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Times New Roman" w:hAnsi="Times New Roman" w:cs="Times New Roman" w:eastAsia="Times New Roman"/>
          <w:b/>
          <w:i/>
          <w:color w:val="70AD47"/>
          <w:spacing w:val="0"/>
          <w:position w:val="0"/>
          <w:sz w:val="48"/>
          <w:shd w:fill="auto" w:val="clear"/>
        </w:rPr>
      </w:pPr>
      <w:r>
        <w:rPr>
          <w:rFonts w:ascii="Times New Roman" w:hAnsi="Times New Roman" w:cs="Times New Roman" w:eastAsia="Times New Roman"/>
          <w:b/>
          <w:i/>
          <w:color w:val="70AD47"/>
          <w:spacing w:val="0"/>
          <w:position w:val="0"/>
          <w:sz w:val="32"/>
          <w:shd w:fill="auto" w:val="clear"/>
        </w:rPr>
        <w:t xml:space="preserve">МБОУ СОШ </w:t>
      </w:r>
      <w:r>
        <w:rPr>
          <w:rFonts w:ascii="Segoe UI Symbol" w:hAnsi="Segoe UI Symbol" w:cs="Segoe UI Symbol" w:eastAsia="Segoe UI Symbol"/>
          <w:b/>
          <w:i/>
          <w:color w:val="70AD47"/>
          <w:spacing w:val="0"/>
          <w:position w:val="0"/>
          <w:sz w:val="32"/>
          <w:shd w:fill="auto" w:val="clear"/>
        </w:rPr>
        <w:t xml:space="preserve">№</w:t>
      </w:r>
      <w:r>
        <w:rPr>
          <w:rFonts w:ascii="Times New Roman" w:hAnsi="Times New Roman" w:cs="Times New Roman" w:eastAsia="Times New Roman"/>
          <w:b/>
          <w:i/>
          <w:color w:val="70AD47"/>
          <w:spacing w:val="0"/>
          <w:position w:val="0"/>
          <w:sz w:val="32"/>
          <w:shd w:fill="auto" w:val="clear"/>
        </w:rPr>
        <w:t xml:space="preserve">15 </w:t>
      </w:r>
      <w:r>
        <w:rPr>
          <w:rFonts w:ascii="Times New Roman" w:hAnsi="Times New Roman" w:cs="Times New Roman" w:eastAsia="Times New Roman"/>
          <w:b/>
          <w:i/>
          <w:color w:val="70AD47"/>
          <w:spacing w:val="0"/>
          <w:position w:val="0"/>
          <w:sz w:val="32"/>
          <w:shd w:fill="auto" w:val="clear"/>
        </w:rPr>
        <w:t xml:space="preserve">им. Героя Советского Союза Мильдзихова Х.З.</w:t>
      </w:r>
      <w:r>
        <w:rPr>
          <w:rFonts w:ascii="Times New Roman" w:hAnsi="Times New Roman" w:cs="Times New Roman" w:eastAsia="Times New Roman"/>
          <w:b/>
          <w:i/>
          <w:color w:val="70AD47"/>
          <w:spacing w:val="0"/>
          <w:position w:val="0"/>
          <w:sz w:val="48"/>
          <w:shd w:fill="auto" w:val="clear"/>
        </w:rPr>
        <w:tab/>
        <w:tab/>
        <w:tab/>
        <w:tab/>
      </w:r>
    </w:p>
    <w:p>
      <w:pPr>
        <w:spacing w:before="0" w:after="200" w:line="276"/>
        <w:ind w:right="0" w:left="0" w:firstLine="0"/>
        <w:jc w:val="left"/>
        <w:rPr>
          <w:rFonts w:ascii="Times New Roman" w:hAnsi="Times New Roman" w:cs="Times New Roman" w:eastAsia="Times New Roman"/>
          <w:b/>
          <w:i/>
          <w:color w:val="70AD47"/>
          <w:spacing w:val="0"/>
          <w:position w:val="0"/>
          <w:sz w:val="48"/>
          <w:shd w:fill="auto" w:val="clear"/>
        </w:rPr>
      </w:pPr>
      <w:r>
        <w:rPr>
          <w:rFonts w:ascii="Times New Roman" w:hAnsi="Times New Roman" w:cs="Times New Roman" w:eastAsia="Times New Roman"/>
          <w:b/>
          <w:i/>
          <w:color w:val="70AD47"/>
          <w:spacing w:val="0"/>
          <w:position w:val="0"/>
          <w:sz w:val="48"/>
          <w:shd w:fill="auto" w:val="clear"/>
        </w:rPr>
        <w:t xml:space="preserve">Школьная газета</w:t>
      </w:r>
    </w:p>
    <w:p>
      <w:pPr>
        <w:spacing w:before="0" w:after="200" w:line="276"/>
        <w:ind w:right="0" w:left="0" w:firstLine="0"/>
        <w:jc w:val="center"/>
        <w:rPr>
          <w:rFonts w:ascii="Times New Roman" w:hAnsi="Times New Roman" w:cs="Times New Roman" w:eastAsia="Times New Roman"/>
          <w:color w:val="00B050"/>
          <w:spacing w:val="0"/>
          <w:position w:val="0"/>
          <w:sz w:val="144"/>
          <w:shd w:fill="F7CAAC" w:val="clear"/>
        </w:rPr>
      </w:pPr>
      <w:r>
        <w:rPr>
          <w:rFonts w:ascii="Times New Roman" w:hAnsi="Times New Roman" w:cs="Times New Roman" w:eastAsia="Times New Roman"/>
          <w:color w:val="00B050"/>
          <w:spacing w:val="0"/>
          <w:position w:val="0"/>
          <w:sz w:val="144"/>
          <w:shd w:fill="F7CAAC" w:val="clear"/>
        </w:rPr>
        <w:t xml:space="preserve">5 * 5</w:t>
      </w:r>
    </w:p>
    <w:p>
      <w:pPr>
        <w:spacing w:before="0" w:after="200" w:line="276"/>
        <w:ind w:right="0" w:left="0" w:firstLine="0"/>
        <w:jc w:val="left"/>
        <w:rPr>
          <w:rFonts w:ascii="Times New Roman" w:hAnsi="Times New Roman" w:cs="Times New Roman" w:eastAsia="Times New Roman"/>
          <w:b/>
          <w:color w:val="00B050"/>
          <w:spacing w:val="0"/>
          <w:position w:val="0"/>
          <w:sz w:val="22"/>
          <w:shd w:fill="auto" w:val="clear"/>
        </w:rPr>
      </w:pPr>
      <w:r>
        <w:rPr>
          <w:rFonts w:ascii="Times New Roman" w:hAnsi="Times New Roman" w:cs="Times New Roman" w:eastAsia="Times New Roman"/>
          <w:b/>
          <w:color w:val="00B050"/>
          <w:spacing w:val="0"/>
          <w:position w:val="0"/>
          <w:sz w:val="22"/>
          <w:shd w:fill="auto" w:val="clear"/>
        </w:rPr>
        <w:t xml:space="preserve">Весна,2021 г.</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object w:dxaOrig="4137" w:dyaOrig="2589">
          <v:rect xmlns:o="urn:schemas-microsoft-com:office:office" xmlns:v="urn:schemas-microsoft-com:vml" id="rectole0000000000" style="width:206.850000pt;height:129.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00B050"/>
          <w:spacing w:val="0"/>
          <w:position w:val="0"/>
          <w:sz w:val="22"/>
          <w:shd w:fill="auto" w:val="clear"/>
        </w:rPr>
        <w:t xml:space="preserve">В</w:t>
      </w:r>
      <w:r>
        <w:rPr>
          <w:rFonts w:ascii="Times New Roman" w:hAnsi="Times New Roman" w:cs="Times New Roman" w:eastAsia="Times New Roman"/>
          <w:color w:val="00B050"/>
          <w:spacing w:val="0"/>
          <w:position w:val="0"/>
          <w:sz w:val="28"/>
          <w:shd w:fill="auto" w:val="clear"/>
        </w:rPr>
        <w:t xml:space="preserve">от наконец и пришла весна! Весна </w:t>
      </w:r>
      <w:r>
        <w:rPr>
          <w:rFonts w:ascii="Times New Roman" w:hAnsi="Times New Roman" w:cs="Times New Roman" w:eastAsia="Times New Roman"/>
          <w:color w:val="00B050"/>
          <w:spacing w:val="0"/>
          <w:position w:val="0"/>
          <w:sz w:val="28"/>
          <w:shd w:fill="auto" w:val="clear"/>
        </w:rPr>
        <w:t xml:space="preserve">–</w:t>
      </w:r>
      <w:r>
        <w:rPr>
          <w:rFonts w:ascii="Times New Roman" w:hAnsi="Times New Roman" w:cs="Times New Roman" w:eastAsia="Times New Roman"/>
          <w:color w:val="00B050"/>
          <w:spacing w:val="0"/>
          <w:position w:val="0"/>
          <w:sz w:val="28"/>
          <w:shd w:fill="auto" w:val="clear"/>
        </w:rPr>
        <w:t xml:space="preserve"> </w:t>
      </w:r>
      <w:r>
        <w:rPr>
          <w:rFonts w:ascii="Times New Roman" w:hAnsi="Times New Roman" w:cs="Times New Roman" w:eastAsia="Times New Roman"/>
          <w:color w:val="00B050"/>
          <w:spacing w:val="0"/>
          <w:position w:val="0"/>
          <w:sz w:val="28"/>
          <w:shd w:fill="auto" w:val="clear"/>
        </w:rPr>
        <w:t xml:space="preserve">не просто одно из времен года, это новая жизнь. Волшебная пора, когда оживает природа, греет ласковое солнце, поют радостно птицы на ветках, все вокруг зеленеет, цветет, благоухает. Время прекрасного настроения, улыбок, счастья, любви. Каждому хочется поделиться своими положительными эмоциями с близкими. Человек спешит рассказать всему миру о переполняющих сердце чувствах. </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00B050"/>
          <w:spacing w:val="0"/>
          <w:position w:val="0"/>
          <w:sz w:val="28"/>
          <w:shd w:fill="auto" w:val="clear"/>
        </w:rPr>
        <w:t xml:space="preserve">Апрель и май, как всегда, оказались насыщенные мероприятиями, в которых наша школа приняла активное участие! </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595" w:dyaOrig="3875">
          <v:rect xmlns:o="urn:schemas-microsoft-com:office:office" xmlns:v="urn:schemas-microsoft-com:vml" id="rectole0000000001" style="width:329.750000pt;height:193.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Times New Roman" w:hAnsi="Times New Roman" w:cs="Times New Roman" w:eastAsia="Times New Roman"/>
          <w:b/>
          <w:color w:val="00B050"/>
          <w:spacing w:val="0"/>
          <w:position w:val="0"/>
          <w:sz w:val="28"/>
          <w:shd w:fill="auto" w:val="clear"/>
        </w:rPr>
      </w:pPr>
      <w:r>
        <w:rPr>
          <w:rFonts w:ascii="Times New Roman" w:hAnsi="Times New Roman" w:cs="Times New Roman" w:eastAsia="Times New Roman"/>
          <w:b/>
          <w:color w:val="00B050"/>
          <w:spacing w:val="0"/>
          <w:position w:val="0"/>
          <w:sz w:val="28"/>
          <w:shd w:fill="auto" w:val="clear"/>
        </w:rPr>
        <w:t xml:space="preserve">Апрель.</w:t>
      </w:r>
    </w:p>
    <w:p>
      <w:pPr>
        <w:spacing w:before="0" w:after="100" w:line="240"/>
        <w:ind w:right="0" w:left="0" w:firstLine="0"/>
        <w:jc w:val="both"/>
        <w:rPr>
          <w:rFonts w:ascii="Times New Roman" w:hAnsi="Times New Roman" w:cs="Times New Roman" w:eastAsia="Times New Roman"/>
          <w:color w:val="696969"/>
          <w:spacing w:val="0"/>
          <w:position w:val="0"/>
          <w:sz w:val="27"/>
          <w:shd w:fill="FFFFFF" w:val="clear"/>
        </w:rPr>
      </w:pPr>
      <w:r>
        <w:rPr>
          <w:rFonts w:ascii="Times New Roman" w:hAnsi="Times New Roman" w:cs="Times New Roman" w:eastAsia="Times New Roman"/>
          <w:color w:val="00B050"/>
          <w:spacing w:val="0"/>
          <w:position w:val="0"/>
          <w:sz w:val="28"/>
          <w:shd w:fill="FFFFFF" w:val="clear"/>
        </w:rPr>
        <w:t xml:space="preserve">7 </w:t>
      </w:r>
      <w:r>
        <w:rPr>
          <w:rFonts w:ascii="Times New Roman" w:hAnsi="Times New Roman" w:cs="Times New Roman" w:eastAsia="Times New Roman"/>
          <w:color w:val="00B050"/>
          <w:spacing w:val="0"/>
          <w:position w:val="0"/>
          <w:sz w:val="28"/>
          <w:shd w:fill="FFFFFF" w:val="clear"/>
        </w:rPr>
        <w:t xml:space="preserve">апреля ежегодно отмечается День здоровья, учрежденный Всемирной организацией здравоохранения. Главной целью этой акции является пропаганда здорового образа жизни. В МБОУСОШ </w:t>
      </w:r>
      <w:r>
        <w:rPr>
          <w:rFonts w:ascii="Segoe UI Symbol" w:hAnsi="Segoe UI Symbol" w:cs="Segoe UI Symbol" w:eastAsia="Segoe UI Symbol"/>
          <w:color w:val="00B050"/>
          <w:spacing w:val="0"/>
          <w:position w:val="0"/>
          <w:sz w:val="28"/>
          <w:shd w:fill="FFFFFF" w:val="clear"/>
        </w:rPr>
        <w:t xml:space="preserve">№</w:t>
      </w:r>
      <w:r>
        <w:rPr>
          <w:rFonts w:ascii="Times New Roman" w:hAnsi="Times New Roman" w:cs="Times New Roman" w:eastAsia="Times New Roman"/>
          <w:color w:val="00B050"/>
          <w:spacing w:val="0"/>
          <w:position w:val="0"/>
          <w:sz w:val="28"/>
          <w:shd w:fill="FFFFFF" w:val="clear"/>
        </w:rPr>
        <w:t xml:space="preserve">15 </w:t>
      </w:r>
      <w:r>
        <w:rPr>
          <w:rFonts w:ascii="Times New Roman" w:hAnsi="Times New Roman" w:cs="Times New Roman" w:eastAsia="Times New Roman"/>
          <w:color w:val="00B050"/>
          <w:spacing w:val="0"/>
          <w:position w:val="0"/>
          <w:sz w:val="28"/>
          <w:shd w:fill="FFFFFF" w:val="clear"/>
        </w:rPr>
        <w:t xml:space="preserve">были проведены ежегодные спортивные состязания, приуроченные этой дате</w:t>
      </w:r>
      <w:r>
        <w:rPr>
          <w:rFonts w:ascii="Times New Roman" w:hAnsi="Times New Roman" w:cs="Times New Roman" w:eastAsia="Times New Roman"/>
          <w:color w:val="auto"/>
          <w:spacing w:val="0"/>
          <w:position w:val="0"/>
          <w:sz w:val="28"/>
          <w:shd w:fill="FFFFFF"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696969"/>
          <w:spacing w:val="0"/>
          <w:position w:val="0"/>
          <w:sz w:val="27"/>
          <w:shd w:fill="auto" w:val="clear"/>
        </w:rPr>
        <w:t xml:space="preserve"> </w:t>
      </w:r>
      <w:r>
        <w:object w:dxaOrig="9011" w:dyaOrig="4794">
          <v:rect xmlns:o="urn:schemas-microsoft-com:office:office" xmlns:v="urn:schemas-microsoft-com:vml" id="rectole0000000002" style="width:450.550000pt;height:239.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object w:dxaOrig="5153" w:dyaOrig="4234">
          <v:rect xmlns:o="urn:schemas-microsoft-com:office:office" xmlns:v="urn:schemas-microsoft-com:vml" id="rectole0000000003" style="width:257.650000pt;height:211.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color w:val="00B050"/>
          <w:spacing w:val="0"/>
          <w:position w:val="0"/>
          <w:sz w:val="28"/>
          <w:shd w:fill="FFFFFF" w:val="clear"/>
        </w:rPr>
        <w:t xml:space="preserve">В целях пропаганды здорового образа жизни Российское движение школьников проводило соревнования </w:t>
      </w:r>
      <w:r>
        <w:rPr>
          <w:rFonts w:ascii="Times New Roman" w:hAnsi="Times New Roman" w:cs="Times New Roman" w:eastAsia="Times New Roman"/>
          <w:color w:val="00B050"/>
          <w:spacing w:val="0"/>
          <w:position w:val="0"/>
          <w:sz w:val="28"/>
          <w:shd w:fill="FFFFFF" w:val="clear"/>
        </w:rPr>
        <w:t xml:space="preserve">«</w:t>
      </w:r>
      <w:r>
        <w:rPr>
          <w:rFonts w:ascii="Times New Roman" w:hAnsi="Times New Roman" w:cs="Times New Roman" w:eastAsia="Times New Roman"/>
          <w:color w:val="00B050"/>
          <w:spacing w:val="0"/>
          <w:position w:val="0"/>
          <w:sz w:val="28"/>
          <w:shd w:fill="FFFFFF" w:val="clear"/>
        </w:rPr>
        <w:t xml:space="preserve">Мама, папа, я </w:t>
      </w:r>
      <w:r>
        <w:rPr>
          <w:rFonts w:ascii="Times New Roman" w:hAnsi="Times New Roman" w:cs="Times New Roman" w:eastAsia="Times New Roman"/>
          <w:color w:val="00B050"/>
          <w:spacing w:val="0"/>
          <w:position w:val="0"/>
          <w:sz w:val="28"/>
          <w:shd w:fill="FFFFFF" w:val="clear"/>
        </w:rPr>
        <w:t xml:space="preserve">–</w:t>
      </w:r>
      <w:r>
        <w:rPr>
          <w:rFonts w:ascii="Times New Roman" w:hAnsi="Times New Roman" w:cs="Times New Roman" w:eastAsia="Times New Roman"/>
          <w:color w:val="00B050"/>
          <w:spacing w:val="0"/>
          <w:position w:val="0"/>
          <w:sz w:val="28"/>
          <w:shd w:fill="FFFFFF" w:val="clear"/>
        </w:rPr>
        <w:t xml:space="preserve"> </w:t>
      </w:r>
      <w:r>
        <w:rPr>
          <w:rFonts w:ascii="Times New Roman" w:hAnsi="Times New Roman" w:cs="Times New Roman" w:eastAsia="Times New Roman"/>
          <w:color w:val="00B050"/>
          <w:spacing w:val="0"/>
          <w:position w:val="0"/>
          <w:sz w:val="28"/>
          <w:shd w:fill="FFFFFF" w:val="clear"/>
        </w:rPr>
        <w:t xml:space="preserve">здоровая семья!</w:t>
      </w:r>
      <w:r>
        <w:rPr>
          <w:rFonts w:ascii="Times New Roman" w:hAnsi="Times New Roman" w:cs="Times New Roman" w:eastAsia="Times New Roman"/>
          <w:color w:val="00B050"/>
          <w:spacing w:val="0"/>
          <w:position w:val="0"/>
          <w:sz w:val="28"/>
          <w:shd w:fill="FFFFFF" w:val="clear"/>
        </w:rPr>
        <w:t xml:space="preserve">». </w:t>
      </w:r>
      <w:r>
        <w:rPr>
          <w:rFonts w:ascii="Times New Roman" w:hAnsi="Times New Roman" w:cs="Times New Roman" w:eastAsia="Times New Roman"/>
          <w:color w:val="00B050"/>
          <w:spacing w:val="0"/>
          <w:position w:val="0"/>
          <w:sz w:val="28"/>
          <w:shd w:fill="FFFFFF" w:val="clear"/>
        </w:rPr>
        <w:t xml:space="preserve">Состязания проходили на базе МБОУСОШ </w:t>
      </w:r>
      <w:r>
        <w:rPr>
          <w:rFonts w:ascii="Segoe UI Symbol" w:hAnsi="Segoe UI Symbol" w:cs="Segoe UI Symbol" w:eastAsia="Segoe UI Symbol"/>
          <w:color w:val="00B050"/>
          <w:spacing w:val="0"/>
          <w:position w:val="0"/>
          <w:sz w:val="28"/>
          <w:shd w:fill="FFFFFF" w:val="clear"/>
        </w:rPr>
        <w:t xml:space="preserve">№</w:t>
      </w:r>
      <w:r>
        <w:rPr>
          <w:rFonts w:ascii="Times New Roman" w:hAnsi="Times New Roman" w:cs="Times New Roman" w:eastAsia="Times New Roman"/>
          <w:color w:val="00B050"/>
          <w:spacing w:val="0"/>
          <w:position w:val="0"/>
          <w:sz w:val="28"/>
          <w:shd w:fill="FFFFFF" w:val="clear"/>
        </w:rPr>
        <w:t xml:space="preserve"> 15. </w:t>
      </w:r>
      <w:r>
        <w:rPr>
          <w:rFonts w:ascii="Times New Roman" w:hAnsi="Times New Roman" w:cs="Times New Roman" w:eastAsia="Times New Roman"/>
          <w:color w:val="00B050"/>
          <w:spacing w:val="0"/>
          <w:position w:val="0"/>
          <w:sz w:val="28"/>
          <w:shd w:fill="FFFFFF" w:val="clear"/>
        </w:rPr>
        <w:t xml:space="preserve">От школы </w:t>
      </w:r>
      <w:r>
        <w:rPr>
          <w:rFonts w:ascii="Segoe UI Symbol" w:hAnsi="Segoe UI Symbol" w:cs="Segoe UI Symbol" w:eastAsia="Segoe UI Symbol"/>
          <w:color w:val="00B050"/>
          <w:spacing w:val="0"/>
          <w:position w:val="0"/>
          <w:sz w:val="28"/>
          <w:shd w:fill="FFFFFF" w:val="clear"/>
        </w:rPr>
        <w:t xml:space="preserve">№</w:t>
      </w:r>
      <w:r>
        <w:rPr>
          <w:rFonts w:ascii="Times New Roman" w:hAnsi="Times New Roman" w:cs="Times New Roman" w:eastAsia="Times New Roman"/>
          <w:color w:val="00B050"/>
          <w:spacing w:val="0"/>
          <w:position w:val="0"/>
          <w:sz w:val="28"/>
          <w:shd w:fill="FFFFFF" w:val="clear"/>
        </w:rPr>
        <w:t xml:space="preserve">15 </w:t>
      </w:r>
      <w:r>
        <w:rPr>
          <w:rFonts w:ascii="Times New Roman" w:hAnsi="Times New Roman" w:cs="Times New Roman" w:eastAsia="Times New Roman"/>
          <w:color w:val="00B050"/>
          <w:spacing w:val="0"/>
          <w:position w:val="0"/>
          <w:sz w:val="28"/>
          <w:shd w:fill="FFFFFF" w:val="clear"/>
        </w:rPr>
        <w:t xml:space="preserve">приняла участие команда семьи Туаевых. (4А класс). </w:t>
      </w:r>
    </w:p>
    <w:p>
      <w:pPr>
        <w:spacing w:before="0" w:after="100" w:line="240"/>
        <w:ind w:right="0" w:left="0" w:firstLine="0"/>
        <w:jc w:val="both"/>
        <w:rPr>
          <w:rFonts w:ascii="Times New Roman" w:hAnsi="Times New Roman" w:cs="Times New Roman" w:eastAsia="Times New Roman"/>
          <w:b/>
          <w:color w:val="00B050"/>
          <w:spacing w:val="0"/>
          <w:position w:val="0"/>
          <w:sz w:val="28"/>
          <w:shd w:fill="FFFFFF" w:val="clear"/>
        </w:rPr>
      </w:pPr>
      <w:r>
        <w:rPr>
          <w:rFonts w:ascii="Times New Roman" w:hAnsi="Times New Roman" w:cs="Times New Roman" w:eastAsia="Times New Roman"/>
          <w:b/>
          <w:color w:val="00B050"/>
          <w:spacing w:val="0"/>
          <w:position w:val="0"/>
          <w:sz w:val="28"/>
          <w:shd w:fill="FFFFFF" w:val="clear"/>
        </w:rPr>
        <w:t xml:space="preserve">Учащиеся нашей школы приняли участие в акции </w:t>
      </w:r>
      <w:r>
        <w:rPr>
          <w:rFonts w:ascii="Times New Roman" w:hAnsi="Times New Roman" w:cs="Times New Roman" w:eastAsia="Times New Roman"/>
          <w:b/>
          <w:color w:val="00B050"/>
          <w:spacing w:val="0"/>
          <w:position w:val="0"/>
          <w:sz w:val="28"/>
          <w:shd w:fill="FFFFFF" w:val="clear"/>
        </w:rPr>
        <w:t xml:space="preserve">–</w:t>
      </w:r>
      <w:r>
        <w:rPr>
          <w:rFonts w:ascii="Times New Roman" w:hAnsi="Times New Roman" w:cs="Times New Roman" w:eastAsia="Times New Roman"/>
          <w:b/>
          <w:color w:val="00B050"/>
          <w:spacing w:val="0"/>
          <w:position w:val="0"/>
          <w:sz w:val="28"/>
          <w:shd w:fill="FFFFFF" w:val="clear"/>
        </w:rPr>
        <w:t xml:space="preserve"> </w:t>
      </w:r>
      <w:r>
        <w:rPr>
          <w:rFonts w:ascii="Times New Roman" w:hAnsi="Times New Roman" w:cs="Times New Roman" w:eastAsia="Times New Roman"/>
          <w:b/>
          <w:color w:val="00B050"/>
          <w:spacing w:val="0"/>
          <w:position w:val="0"/>
          <w:sz w:val="28"/>
          <w:shd w:fill="FFFFFF" w:val="clear"/>
        </w:rPr>
        <w:t xml:space="preserve">диалоге "Молодежь Осетии за здоровый образ жизни</w:t>
      </w:r>
      <w:r>
        <w:rPr>
          <w:rFonts w:ascii="Times New Roman" w:hAnsi="Times New Roman" w:cs="Times New Roman" w:eastAsia="Times New Roman"/>
          <w:b/>
          <w:color w:val="00B050"/>
          <w:spacing w:val="0"/>
          <w:position w:val="0"/>
          <w:sz w:val="28"/>
          <w:shd w:fill="FFFFFF" w:val="clear"/>
        </w:rPr>
        <w:t xml:space="preserve">» </w:t>
      </w:r>
      <w:r>
        <w:rPr>
          <w:rFonts w:ascii="Times New Roman" w:hAnsi="Times New Roman" w:cs="Times New Roman" w:eastAsia="Times New Roman"/>
          <w:b/>
          <w:color w:val="00B050"/>
          <w:spacing w:val="0"/>
          <w:position w:val="0"/>
          <w:sz w:val="28"/>
          <w:shd w:fill="FFFFFF" w:val="clear"/>
        </w:rPr>
        <w:t xml:space="preserve">по профилактике наркомании в детско - подростковой среде".</w:t>
      </w:r>
    </w:p>
    <w:p>
      <w:pPr>
        <w:tabs>
          <w:tab w:val="left" w:pos="2160" w:leader="none"/>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4505" w:dyaOrig="4067">
          <v:rect xmlns:o="urn:schemas-microsoft-com:office:office" xmlns:v="urn:schemas-microsoft-com:vml" id="rectole0000000004" style="width:225.250000pt;height:203.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2160" w:leader="none"/>
        </w:tabs>
        <w:spacing w:before="0" w:after="200" w:line="276"/>
        <w:ind w:right="0" w:left="0" w:firstLine="0"/>
        <w:jc w:val="left"/>
        <w:rPr>
          <w:rFonts w:ascii="Times New Roman" w:hAnsi="Times New Roman" w:cs="Times New Roman" w:eastAsia="Times New Roman"/>
          <w:color w:val="00B050"/>
          <w:spacing w:val="0"/>
          <w:position w:val="0"/>
          <w:sz w:val="22"/>
          <w:shd w:fill="auto" w:val="clear"/>
        </w:rPr>
      </w:pPr>
      <w:r>
        <w:object w:dxaOrig="5756" w:dyaOrig="5636">
          <v:rect xmlns:o="urn:schemas-microsoft-com:office:office" xmlns:v="urn:schemas-microsoft-com:vml" id="rectole0000000005" style="width:287.800000pt;height:281.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00B050"/>
          <w:spacing w:val="0"/>
          <w:position w:val="0"/>
          <w:sz w:val="28"/>
          <w:shd w:fill="auto" w:val="clear"/>
        </w:rPr>
        <w:t xml:space="preserve">12 </w:t>
      </w:r>
      <w:r>
        <w:rPr>
          <w:rFonts w:ascii="Times New Roman" w:hAnsi="Times New Roman" w:cs="Times New Roman" w:eastAsia="Times New Roman"/>
          <w:color w:val="00B050"/>
          <w:spacing w:val="0"/>
          <w:position w:val="0"/>
          <w:sz w:val="28"/>
          <w:shd w:fill="auto" w:val="clear"/>
        </w:rPr>
        <w:t xml:space="preserve">апреля 2021 год </w:t>
      </w:r>
      <w:r>
        <w:rPr>
          <w:rFonts w:ascii="Times New Roman" w:hAnsi="Times New Roman" w:cs="Times New Roman" w:eastAsia="Times New Roman"/>
          <w:color w:val="00B050"/>
          <w:spacing w:val="0"/>
          <w:position w:val="0"/>
          <w:sz w:val="28"/>
          <w:shd w:fill="auto" w:val="clear"/>
        </w:rPr>
        <w:t xml:space="preserve">–</w:t>
      </w:r>
      <w:r>
        <w:rPr>
          <w:rFonts w:ascii="Times New Roman" w:hAnsi="Times New Roman" w:cs="Times New Roman" w:eastAsia="Times New Roman"/>
          <w:color w:val="00B050"/>
          <w:spacing w:val="0"/>
          <w:position w:val="0"/>
          <w:sz w:val="28"/>
          <w:shd w:fill="auto" w:val="clear"/>
        </w:rPr>
        <w:t xml:space="preserve"> </w:t>
      </w:r>
      <w:r>
        <w:rPr>
          <w:rFonts w:ascii="Times New Roman" w:hAnsi="Times New Roman" w:cs="Times New Roman" w:eastAsia="Times New Roman"/>
          <w:color w:val="00B050"/>
          <w:spacing w:val="0"/>
          <w:position w:val="0"/>
          <w:sz w:val="28"/>
          <w:shd w:fill="auto" w:val="clear"/>
        </w:rPr>
        <w:t xml:space="preserve">юбилейная дата в мировой космонавтике: ровно 60 лет назад человечество покорило космос! Для России этот праздник имеет исторически большое значение, поскольку именно Юрий Гагарин стал первым среди землян, то совершил полет в космос. В МБОУСОШ </w:t>
      </w:r>
      <w:r>
        <w:rPr>
          <w:rFonts w:ascii="Segoe UI Symbol" w:hAnsi="Segoe UI Symbol" w:cs="Segoe UI Symbol" w:eastAsia="Segoe UI Symbol"/>
          <w:color w:val="00B050"/>
          <w:spacing w:val="0"/>
          <w:position w:val="0"/>
          <w:sz w:val="28"/>
          <w:shd w:fill="auto" w:val="clear"/>
        </w:rPr>
        <w:t xml:space="preserve">№</w:t>
      </w:r>
      <w:r>
        <w:rPr>
          <w:rFonts w:ascii="Times New Roman" w:hAnsi="Times New Roman" w:cs="Times New Roman" w:eastAsia="Times New Roman"/>
          <w:color w:val="00B050"/>
          <w:spacing w:val="0"/>
          <w:position w:val="0"/>
          <w:sz w:val="28"/>
          <w:shd w:fill="auto" w:val="clear"/>
        </w:rPr>
        <w:t xml:space="preserve"> 15 </w:t>
      </w:r>
      <w:r>
        <w:rPr>
          <w:rFonts w:ascii="Times New Roman" w:hAnsi="Times New Roman" w:cs="Times New Roman" w:eastAsia="Times New Roman"/>
          <w:color w:val="00B050"/>
          <w:spacing w:val="0"/>
          <w:position w:val="0"/>
          <w:sz w:val="28"/>
          <w:shd w:fill="auto" w:val="clear"/>
        </w:rPr>
        <w:t xml:space="preserve">были проведены мероприятия, приуроченные этой дате: проведены классные часы, проведены уроки…</w:t>
      </w:r>
    </w:p>
    <w:p>
      <w:pPr>
        <w:spacing w:before="0" w:after="100" w:line="240"/>
        <w:ind w:right="0" w:left="0" w:firstLine="0"/>
        <w:jc w:val="both"/>
        <w:rPr>
          <w:rFonts w:ascii="Times New Roman" w:hAnsi="Times New Roman" w:cs="Times New Roman" w:eastAsia="Times New Roman"/>
          <w:b/>
          <w:color w:val="00B050"/>
          <w:spacing w:val="0"/>
          <w:position w:val="0"/>
          <w:sz w:val="28"/>
          <w:shd w:fill="FFFFFF" w:val="clear"/>
        </w:rPr>
      </w:pPr>
      <w:r>
        <w:rPr>
          <w:rFonts w:ascii="Times New Roman" w:hAnsi="Times New Roman" w:cs="Times New Roman" w:eastAsia="Times New Roman"/>
          <w:b/>
          <w:color w:val="00B050"/>
          <w:spacing w:val="0"/>
          <w:position w:val="0"/>
          <w:sz w:val="28"/>
          <w:shd w:fill="FFFFFF" w:val="clear"/>
        </w:rPr>
        <w:t xml:space="preserve">Май.</w: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rPr>
          <w:rFonts w:ascii="Times New Roman" w:hAnsi="Times New Roman" w:cs="Times New Roman" w:eastAsia="Times New Roman"/>
          <w:color w:val="00B050"/>
          <w:spacing w:val="0"/>
          <w:position w:val="0"/>
          <w:sz w:val="28"/>
          <w:shd w:fill="FFFFFF" w:val="clear"/>
        </w:rPr>
        <w:t xml:space="preserve">Поезд Победы- акция, посвященная дате празднования Дня Победы. В вагонах эшелона размещаются экспозиции, раскрывающие страницы истории Великой Отечественной войны, прошлое и настоящее Вооруженных Сил России. Во Владикавказ в рамках масштабной всероссийской военно- патриотической акции прибыл поезд Министерства ВС России </w:t>
      </w:r>
      <w:r>
        <w:rPr>
          <w:rFonts w:ascii="Times New Roman" w:hAnsi="Times New Roman" w:cs="Times New Roman" w:eastAsia="Times New Roman"/>
          <w:color w:val="00B050"/>
          <w:spacing w:val="0"/>
          <w:position w:val="0"/>
          <w:sz w:val="28"/>
          <w:shd w:fill="FFFFFF" w:val="clear"/>
        </w:rPr>
        <w:t xml:space="preserve">«</w:t>
      </w:r>
      <w:r>
        <w:rPr>
          <w:rFonts w:ascii="Times New Roman" w:hAnsi="Times New Roman" w:cs="Times New Roman" w:eastAsia="Times New Roman"/>
          <w:color w:val="00B050"/>
          <w:spacing w:val="0"/>
          <w:position w:val="0"/>
          <w:sz w:val="28"/>
          <w:shd w:fill="FFFFFF" w:val="clear"/>
        </w:rPr>
        <w:t xml:space="preserve">Мы армия страны!</w:t>
      </w:r>
      <w:r>
        <w:rPr>
          <w:rFonts w:ascii="Times New Roman" w:hAnsi="Times New Roman" w:cs="Times New Roman" w:eastAsia="Times New Roman"/>
          <w:color w:val="00B050"/>
          <w:spacing w:val="0"/>
          <w:position w:val="0"/>
          <w:sz w:val="28"/>
          <w:shd w:fill="FFFFFF" w:val="clear"/>
        </w:rPr>
        <w:t xml:space="preserve">» </w:t>
      </w:r>
      <w:r>
        <w:rPr>
          <w:rFonts w:ascii="Times New Roman" w:hAnsi="Times New Roman" w:cs="Times New Roman" w:eastAsia="Times New Roman"/>
          <w:color w:val="00B050"/>
          <w:spacing w:val="0"/>
          <w:position w:val="0"/>
          <w:sz w:val="28"/>
          <w:shd w:fill="FFFFFF" w:val="clear"/>
        </w:rPr>
        <w:t xml:space="preserve">Мы армия народа!</w:t>
      </w:r>
      <w:r>
        <w:rPr>
          <w:rFonts w:ascii="Times New Roman" w:hAnsi="Times New Roman" w:cs="Times New Roman" w:eastAsia="Times New Roman"/>
          <w:color w:val="00B050"/>
          <w:spacing w:val="0"/>
          <w:position w:val="0"/>
          <w:sz w:val="28"/>
          <w:shd w:fill="FFFFFF" w:val="clear"/>
        </w:rPr>
        <w:t xml:space="preserve">», </w:t>
      </w:r>
      <w:r>
        <w:rPr>
          <w:rFonts w:ascii="Times New Roman" w:hAnsi="Times New Roman" w:cs="Times New Roman" w:eastAsia="Times New Roman"/>
          <w:color w:val="00B050"/>
          <w:spacing w:val="0"/>
          <w:position w:val="0"/>
          <w:sz w:val="28"/>
          <w:shd w:fill="FFFFFF" w:val="clear"/>
        </w:rPr>
        <w:t xml:space="preserve">в которой приняли участие   и учащиеся 10а класса.</w: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object w:dxaOrig="7523" w:dyaOrig="5529">
          <v:rect xmlns:o="urn:schemas-microsoft-com:office:office" xmlns:v="urn:schemas-microsoft-com:vml" id="rectole0000000006" style="width:376.150000pt;height:276.4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00" w:line="240"/>
        <w:ind w:right="0" w:left="0" w:firstLine="0"/>
        <w:jc w:val="both"/>
        <w:rPr>
          <w:rFonts w:ascii="Times New Roman" w:hAnsi="Times New Roman" w:cs="Times New Roman" w:eastAsia="Times New Roman"/>
          <w:color w:val="696969"/>
          <w:spacing w:val="0"/>
          <w:position w:val="0"/>
          <w:sz w:val="28"/>
          <w:shd w:fill="FFFFFF"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tabs>
          <w:tab w:val="left" w:pos="3070" w:leader="none"/>
        </w:tabs>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tabs>
          <w:tab w:val="left" w:pos="3070" w:leader="none"/>
        </w:tabs>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tabs>
          <w:tab w:val="left" w:pos="3070" w:leader="none"/>
        </w:tabs>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tabs>
          <w:tab w:val="left" w:pos="3070" w:leader="none"/>
        </w:tabs>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tabs>
          <w:tab w:val="left" w:pos="3070" w:leader="none"/>
        </w:tabs>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tabs>
          <w:tab w:val="left" w:pos="3070" w:leader="none"/>
        </w:tabs>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tabs>
          <w:tab w:val="left" w:pos="3070" w:leader="none"/>
        </w:tabs>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tabs>
          <w:tab w:val="left" w:pos="3070" w:leader="none"/>
        </w:tabs>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tabs>
          <w:tab w:val="left" w:pos="3070" w:leader="none"/>
        </w:tabs>
        <w:spacing w:before="0" w:after="200" w:line="276"/>
        <w:ind w:right="0" w:left="0" w:firstLine="0"/>
        <w:jc w:val="both"/>
        <w:rPr>
          <w:rFonts w:ascii="Times New Roman" w:hAnsi="Times New Roman" w:cs="Times New Roman" w:eastAsia="Times New Roman"/>
          <w:color w:val="00B050"/>
          <w:spacing w:val="0"/>
          <w:position w:val="0"/>
          <w:sz w:val="28"/>
          <w:shd w:fill="auto" w:val="clear"/>
        </w:rPr>
      </w:pPr>
      <w:r>
        <w:object w:dxaOrig="5730" w:dyaOrig="3817">
          <v:rect xmlns:o="urn:schemas-microsoft-com:office:office" xmlns:v="urn:schemas-microsoft-com:vml" id="rectole0000000007" style="width:286.500000pt;height:190.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00B050"/>
          <w:spacing w:val="0"/>
          <w:position w:val="0"/>
          <w:sz w:val="28"/>
          <w:shd w:fill="auto" w:val="clear"/>
        </w:rPr>
        <w:t xml:space="preserve">19 </w:t>
      </w:r>
      <w:r>
        <w:rPr>
          <w:rFonts w:ascii="Times New Roman" w:hAnsi="Times New Roman" w:cs="Times New Roman" w:eastAsia="Times New Roman"/>
          <w:color w:val="00B050"/>
          <w:spacing w:val="0"/>
          <w:position w:val="0"/>
          <w:sz w:val="28"/>
          <w:shd w:fill="auto" w:val="clear"/>
        </w:rPr>
        <w:t xml:space="preserve">мая </w:t>
      </w:r>
      <w:r>
        <w:rPr>
          <w:rFonts w:ascii="Times New Roman" w:hAnsi="Times New Roman" w:cs="Times New Roman" w:eastAsia="Times New Roman"/>
          <w:color w:val="00B050"/>
          <w:spacing w:val="0"/>
          <w:position w:val="0"/>
          <w:sz w:val="28"/>
          <w:shd w:fill="auto" w:val="clear"/>
        </w:rPr>
        <w:t xml:space="preserve">–</w:t>
      </w:r>
      <w:r>
        <w:rPr>
          <w:rFonts w:ascii="Times New Roman" w:hAnsi="Times New Roman" w:cs="Times New Roman" w:eastAsia="Times New Roman"/>
          <w:color w:val="00B050"/>
          <w:spacing w:val="0"/>
          <w:position w:val="0"/>
          <w:sz w:val="28"/>
          <w:shd w:fill="auto" w:val="clear"/>
        </w:rPr>
        <w:t xml:space="preserve"> </w:t>
      </w:r>
      <w:r>
        <w:rPr>
          <w:rFonts w:ascii="Times New Roman" w:hAnsi="Times New Roman" w:cs="Times New Roman" w:eastAsia="Times New Roman"/>
          <w:color w:val="00B050"/>
          <w:spacing w:val="0"/>
          <w:position w:val="0"/>
          <w:sz w:val="28"/>
          <w:shd w:fill="auto" w:val="clear"/>
        </w:rPr>
        <w:t xml:space="preserve">в России традиционно отмечается День Детских общественных объединений. Детские общественные объединения, созданные на основе РДШ, дают море возможностей для проявления общественной активности. Учащиеся МБОУСОШ </w:t>
      </w:r>
      <w:r>
        <w:rPr>
          <w:rFonts w:ascii="Segoe UI Symbol" w:hAnsi="Segoe UI Symbol" w:cs="Segoe UI Symbol" w:eastAsia="Segoe UI Symbol"/>
          <w:color w:val="00B050"/>
          <w:spacing w:val="0"/>
          <w:position w:val="0"/>
          <w:sz w:val="28"/>
          <w:shd w:fill="auto" w:val="clear"/>
        </w:rPr>
        <w:t xml:space="preserve">№</w:t>
      </w:r>
      <w:r>
        <w:rPr>
          <w:rFonts w:ascii="Times New Roman" w:hAnsi="Times New Roman" w:cs="Times New Roman" w:eastAsia="Times New Roman"/>
          <w:color w:val="00B050"/>
          <w:spacing w:val="0"/>
          <w:position w:val="0"/>
          <w:sz w:val="28"/>
          <w:shd w:fill="auto" w:val="clear"/>
        </w:rPr>
        <w:t xml:space="preserve"> 15 </w:t>
      </w:r>
      <w:r>
        <w:rPr>
          <w:rFonts w:ascii="Times New Roman" w:hAnsi="Times New Roman" w:cs="Times New Roman" w:eastAsia="Times New Roman"/>
          <w:color w:val="00B050"/>
          <w:spacing w:val="0"/>
          <w:position w:val="0"/>
          <w:sz w:val="28"/>
          <w:shd w:fill="auto" w:val="clear"/>
        </w:rPr>
        <w:t xml:space="preserve">приняли участие в акциях, приуроченной этому празднику.</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00B050"/>
          <w:spacing w:val="0"/>
          <w:position w:val="0"/>
          <w:sz w:val="28"/>
          <w:shd w:fill="auto" w:val="clear"/>
        </w:rPr>
        <w:t xml:space="preserve">- </w:t>
      </w:r>
      <w:r>
        <w:rPr>
          <w:rFonts w:ascii="Times New Roman" w:hAnsi="Times New Roman" w:cs="Times New Roman" w:eastAsia="Times New Roman"/>
          <w:color w:val="00B050"/>
          <w:spacing w:val="0"/>
          <w:position w:val="0"/>
          <w:sz w:val="28"/>
          <w:shd w:fill="auto" w:val="clear"/>
        </w:rPr>
        <w:t xml:space="preserve">Последний звонок в этом году для выпускников отмечался 22 мая для выпускников. Этот традиционный праздник подводит символическую черту школьного обучения, ставит точку в многолетнем учебном марафоне со всеми его уроками и переменами, контрольными работами и домашними заданиями.</w:t>
      </w:r>
    </w:p>
    <w:p>
      <w:pPr>
        <w:spacing w:before="0" w:after="200" w:line="276"/>
        <w:ind w:right="0" w:left="0" w:firstLine="0"/>
        <w:jc w:val="left"/>
        <w:rPr>
          <w:rFonts w:ascii="Times New Roman" w:hAnsi="Times New Roman" w:cs="Times New Roman" w:eastAsia="Times New Roman"/>
          <w:color w:val="00B050"/>
          <w:spacing w:val="0"/>
          <w:position w:val="0"/>
          <w:sz w:val="22"/>
          <w:shd w:fill="auto" w:val="clear"/>
        </w:rPr>
      </w:pPr>
      <w:r>
        <w:object w:dxaOrig="8950" w:dyaOrig="6798">
          <v:rect xmlns:o="urn:schemas-microsoft-com:office:office" xmlns:v="urn:schemas-microsoft-com:vml" id="rectole0000000008" style="width:447.500000pt;height:339.9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Times New Roman" w:hAnsi="Times New Roman" w:cs="Times New Roman" w:eastAsia="Times New Roman"/>
          <w:color w:val="00B050"/>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00B050"/>
          <w:spacing w:val="0"/>
          <w:position w:val="0"/>
          <w:sz w:val="22"/>
          <w:shd w:fill="auto" w:val="clear"/>
        </w:rPr>
      </w:pPr>
    </w:p>
    <w:p>
      <w:pPr>
        <w:spacing w:before="0" w:after="200" w:line="276"/>
        <w:ind w:right="0" w:left="0" w:firstLine="708"/>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00B050"/>
          <w:spacing w:val="0"/>
          <w:position w:val="0"/>
          <w:sz w:val="28"/>
          <w:shd w:fill="auto" w:val="clear"/>
        </w:rPr>
        <w:t xml:space="preserve">Удачи нашим выпускникам в предстоящих экзаменационных испытаниях!</w: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rPr>
          <w:rFonts w:ascii="Times New Roman" w:hAnsi="Times New Roman" w:cs="Times New Roman" w:eastAsia="Times New Roman"/>
          <w:color w:val="00B050"/>
          <w:spacing w:val="0"/>
          <w:position w:val="0"/>
          <w:sz w:val="28"/>
          <w:shd w:fill="FFFFFF" w:val="clear"/>
        </w:rPr>
        <w:t xml:space="preserve">- 31 </w:t>
      </w:r>
      <w:r>
        <w:rPr>
          <w:rFonts w:ascii="Times New Roman" w:hAnsi="Times New Roman" w:cs="Times New Roman" w:eastAsia="Times New Roman"/>
          <w:color w:val="00B050"/>
          <w:spacing w:val="0"/>
          <w:position w:val="0"/>
          <w:sz w:val="28"/>
          <w:shd w:fill="FFFFFF" w:val="clear"/>
        </w:rPr>
        <w:t xml:space="preserve">мая в России традиционно отмечается Всемирный день без табака. Всемирная организация здравоохранения (ВОЗ) в 1988 году объявила </w:t>
      </w:r>
      <w:hyperlink xmlns:r="http://schemas.openxmlformats.org/officeDocument/2006/relationships" r:id="docRId18">
        <w:r>
          <w:rPr>
            <w:rFonts w:ascii="Times New Roman" w:hAnsi="Times New Roman" w:cs="Times New Roman" w:eastAsia="Times New Roman"/>
            <w:color w:val="00B050"/>
            <w:spacing w:val="0"/>
            <w:position w:val="0"/>
            <w:sz w:val="28"/>
            <w:u w:val="single"/>
            <w:shd w:fill="FFFFFF" w:val="clear"/>
          </w:rPr>
          <w:t xml:space="preserve">31 мая</w:t>
        </w:r>
      </w:hyperlink>
      <w:r>
        <w:rPr>
          <w:rFonts w:ascii="Times New Roman" w:hAnsi="Times New Roman" w:cs="Times New Roman" w:eastAsia="Times New Roman"/>
          <w:color w:val="00B050"/>
          <w:spacing w:val="0"/>
          <w:position w:val="0"/>
          <w:sz w:val="28"/>
          <w:shd w:fill="FFFFFF" w:val="clear"/>
        </w:rPr>
        <w:t xml:space="preserve"> </w:t>
      </w:r>
      <w:r>
        <w:rPr>
          <w:rFonts w:ascii="Times New Roman" w:hAnsi="Times New Roman" w:cs="Times New Roman" w:eastAsia="Times New Roman"/>
          <w:color w:val="00B050"/>
          <w:spacing w:val="0"/>
          <w:position w:val="0"/>
          <w:sz w:val="28"/>
          <w:shd w:fill="FFFFFF" w:val="clear"/>
        </w:rPr>
        <w:t xml:space="preserve">Всемирным днем без табака, который сегодня входит в систему всемирных и международных дней ООН.</w: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object w:dxaOrig="5592" w:dyaOrig="4173">
          <v:rect xmlns:o="urn:schemas-microsoft-com:office:office" xmlns:v="urn:schemas-microsoft-com:vml" id="rectole0000000009" style="width:279.600000pt;height:208.65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r>
        <w:rPr>
          <w:rFonts w:ascii="Times New Roman" w:hAnsi="Times New Roman" w:cs="Times New Roman" w:eastAsia="Times New Roman"/>
          <w:color w:val="00B050"/>
          <w:spacing w:val="0"/>
          <w:position w:val="0"/>
          <w:sz w:val="28"/>
          <w:shd w:fill="FFFFFF" w:val="clear"/>
        </w:rPr>
        <w:t xml:space="preserve">Ежегодно ВОЗ и партнеры повсеместно отмечают этот День для широкого информирования о вредных и смертельных последствиях употребления табака и пассивного курения, привлекая внимание к опасностям для здоровья, связанным с употреблением табака, и призывая проводить государства эффективную политику по уменьшению масштабов потребления табака в любой форме.</w: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rPr>
          <w:rFonts w:ascii="Times New Roman" w:hAnsi="Times New Roman" w:cs="Times New Roman" w:eastAsia="Times New Roman"/>
          <w:color w:val="00B050"/>
          <w:spacing w:val="0"/>
          <w:position w:val="0"/>
          <w:sz w:val="28"/>
          <w:shd w:fill="FFFFFF" w:val="clear"/>
        </w:rPr>
        <w:t xml:space="preserve">Ведь употребление табака является отдельной самой значительной предотвратимой причиной смерти и в настоящее время, по данным ВОЗ, приводит к смерти каждого десятого взрослого человека в мире. К тому же, ВОЗ сообщает о более чем 25 заболеваниях, течение которых ухудшается под воздействием курения (сердечнососудистые, легочные и онкологические заболевания).</w: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rPr>
          <w:rFonts w:ascii="Times New Roman" w:hAnsi="Times New Roman" w:cs="Times New Roman" w:eastAsia="Times New Roman"/>
          <w:color w:val="00B050"/>
          <w:spacing w:val="0"/>
          <w:position w:val="0"/>
          <w:sz w:val="28"/>
          <w:shd w:fill="FFFFFF" w:val="clear"/>
        </w:rPr>
        <w:t xml:space="preserve">Бросить курить нелегко. Известно, что никотин вызывает сильную зависимость, и все мы знаем людей, которые попытались бросить, но всего лишь через несколько месяцев снова начали курить. Опросы среди населения разных стран показывают, что две трети курильщиков ошибочно полагают, что курение оказывает небольшой вред или вообще не оказывает его: немногие из них хотят бросить курить и еще меньше успешно бросили курить.</w: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rPr>
          <w:rFonts w:ascii="Times New Roman" w:hAnsi="Times New Roman" w:cs="Times New Roman" w:eastAsia="Times New Roman"/>
          <w:color w:val="00B050"/>
          <w:spacing w:val="0"/>
          <w:position w:val="0"/>
          <w:sz w:val="28"/>
          <w:shd w:fill="FFFFFF" w:val="clear"/>
        </w:rPr>
        <w:t xml:space="preserve">Сегодня существуют эффективные методы лечения, а также средства, заменяющих никотин. Они должны стать более широко доступны, их стоимость должна снижаться, чтобы курильщики во всех странах могли себе позволить приобрести их. С учащимися школы была проведена тематическая беседа, пропагандирующая здоровый образ жизни.</w: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rPr>
          <w:rFonts w:ascii="Times New Roman" w:hAnsi="Times New Roman" w:cs="Times New Roman" w:eastAsia="Times New Roman"/>
          <w:color w:val="00B050"/>
          <w:spacing w:val="0"/>
          <w:position w:val="0"/>
          <w:sz w:val="28"/>
          <w:shd w:fill="FFFFFF" w:val="clear"/>
        </w:rPr>
        <w:t xml:space="preserve">- </w:t>
      </w:r>
      <w:r>
        <w:rPr>
          <w:rFonts w:ascii="Times New Roman" w:hAnsi="Times New Roman" w:cs="Times New Roman" w:eastAsia="Times New Roman"/>
          <w:color w:val="00B050"/>
          <w:spacing w:val="0"/>
          <w:position w:val="0"/>
          <w:sz w:val="28"/>
          <w:shd w:fill="FFFFFF" w:val="clear"/>
        </w:rPr>
        <w:t xml:space="preserve">В преддверии летних каникул с учащимися был проведен инструктаж о правилах безопасного поведения в каникулярное время.</w:t>
      </w: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p>
    <w:p>
      <w:pPr>
        <w:spacing w:before="0" w:after="100" w:line="240"/>
        <w:ind w:right="0" w:left="0" w:firstLine="0"/>
        <w:jc w:val="both"/>
        <w:rPr>
          <w:rFonts w:ascii="Times New Roman" w:hAnsi="Times New Roman" w:cs="Times New Roman" w:eastAsia="Times New Roman"/>
          <w:color w:val="00B050"/>
          <w:spacing w:val="0"/>
          <w:position w:val="0"/>
          <w:sz w:val="28"/>
          <w:shd w:fill="FFFFFF" w:val="clear"/>
        </w:rPr>
      </w:pPr>
      <w:r>
        <w:object w:dxaOrig="8980" w:dyaOrig="5062">
          <v:rect xmlns:o="urn:schemas-microsoft-com:office:office" xmlns:v="urn:schemas-microsoft-com:vml" id="rectole0000000010" style="width:449.000000pt;height:253.10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10" ShapeID="rectole0000000010" r:id="docRId21"/>
        </w:object>
      </w:r>
    </w:p>
    <w:p>
      <w:pPr>
        <w:spacing w:before="0" w:after="200" w:line="276"/>
        <w:ind w:right="0" w:left="0" w:firstLine="0"/>
        <w:jc w:val="left"/>
        <w:rPr>
          <w:rFonts w:ascii="Times New Roman" w:hAnsi="Times New Roman" w:cs="Times New Roman" w:eastAsia="Times New Roman"/>
          <w:color w:val="00B050"/>
          <w:spacing w:val="0"/>
          <w:position w:val="0"/>
          <w:sz w:val="22"/>
          <w:shd w:fill="auto" w:val="clear"/>
        </w:rPr>
      </w:pPr>
    </w:p>
    <w:p>
      <w:pPr>
        <w:spacing w:before="0" w:after="200" w:line="276"/>
        <w:ind w:right="0" w:left="0" w:firstLine="708"/>
        <w:jc w:val="left"/>
        <w:rPr>
          <w:rFonts w:ascii="Times New Roman" w:hAnsi="Times New Roman" w:cs="Times New Roman" w:eastAsia="Times New Roman"/>
          <w:color w:val="00B050"/>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styles.xml" Id="docRId24" Type="http://schemas.openxmlformats.org/officeDocument/2006/relationships/styles" /><Relationship Target="media/image3.wmf" Id="docRId7" Type="http://schemas.openxmlformats.org/officeDocument/2006/relationships/image" /><Relationship Target="embeddings/oleObject7.bin" Id="docRId14" Type="http://schemas.openxmlformats.org/officeDocument/2006/relationships/oleObject" /><Relationship Target="numbering.xml" Id="docRId23" Type="http://schemas.openxmlformats.org/officeDocument/2006/relationships/numbering"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0.wmf" Id="docRId22"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embeddings/oleObject10.bin" Id="docRId21"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9.wmf" Id="docRId20" Type="http://schemas.openxmlformats.org/officeDocument/2006/relationships/image" /><Relationship Target="media/image1.wmf" Id="docRId3" Type="http://schemas.openxmlformats.org/officeDocument/2006/relationships/image" /><Relationship Target="embeddings/oleObject5.bin" Id="docRId10" Type="http://schemas.openxmlformats.org/officeDocument/2006/relationships/oleObject" /><Relationship TargetMode="External" Target="https://www.calend.ru/day/5-31/" Id="docRId18" Type="http://schemas.openxmlformats.org/officeDocument/2006/relationships/hyperlink" /><Relationship Target="embeddings/oleObject1.bin" Id="docRId2" Type="http://schemas.openxmlformats.org/officeDocument/2006/relationships/oleObject" /><Relationship Target="media/image5.wmf" Id="docRId11" Type="http://schemas.openxmlformats.org/officeDocument/2006/relationships/image" /><Relationship Target="embeddings/oleObject9.bin" Id="docRId19" Type="http://schemas.openxmlformats.org/officeDocument/2006/relationships/oleObject" /><Relationship Target="media/image2.wmf" Id="docRId5" Type="http://schemas.openxmlformats.org/officeDocument/2006/relationships/image" /></Relationships>
</file>