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F58" w:rsidRPr="000C3721" w:rsidRDefault="00DC2F58" w:rsidP="00DC2F58">
      <w:pPr>
        <w:jc w:val="center"/>
        <w:rPr>
          <w:rFonts w:ascii="Times New Roman" w:hAnsi="Times New Roman" w:cs="Times New Roman"/>
          <w:b/>
          <w:sz w:val="24"/>
          <w:szCs w:val="24"/>
        </w:rPr>
      </w:pPr>
      <w:r w:rsidRPr="000C3721">
        <w:rPr>
          <w:rFonts w:ascii="Times New Roman" w:hAnsi="Times New Roman" w:cs="Times New Roman"/>
          <w:b/>
          <w:sz w:val="24"/>
          <w:szCs w:val="24"/>
        </w:rPr>
        <w:t>Протокол №2</w:t>
      </w:r>
    </w:p>
    <w:p w:rsidR="00DC2F58" w:rsidRPr="000C3721" w:rsidRDefault="00DC2F58" w:rsidP="00DC2F58">
      <w:pPr>
        <w:jc w:val="center"/>
        <w:rPr>
          <w:rFonts w:ascii="Times New Roman" w:hAnsi="Times New Roman" w:cs="Times New Roman"/>
          <w:b/>
          <w:sz w:val="24"/>
          <w:szCs w:val="24"/>
        </w:rPr>
      </w:pPr>
      <w:r w:rsidRPr="000C3721">
        <w:rPr>
          <w:rFonts w:ascii="Times New Roman" w:hAnsi="Times New Roman" w:cs="Times New Roman"/>
          <w:b/>
          <w:sz w:val="24"/>
          <w:szCs w:val="24"/>
        </w:rPr>
        <w:t>Заседания Совета профилактики</w:t>
      </w:r>
    </w:p>
    <w:p w:rsidR="00DC2F58" w:rsidRPr="000C3721" w:rsidRDefault="000C3721" w:rsidP="00DC2F58">
      <w:pPr>
        <w:rPr>
          <w:rFonts w:ascii="Times New Roman" w:hAnsi="Times New Roman" w:cs="Times New Roman"/>
          <w:b/>
          <w:sz w:val="24"/>
          <w:szCs w:val="24"/>
        </w:rPr>
      </w:pPr>
      <w:r w:rsidRPr="000C3721">
        <w:rPr>
          <w:rFonts w:ascii="Times New Roman" w:hAnsi="Times New Roman" w:cs="Times New Roman"/>
          <w:b/>
          <w:sz w:val="24"/>
          <w:szCs w:val="24"/>
        </w:rPr>
        <w:t>21</w:t>
      </w:r>
      <w:r w:rsidR="00DC2F58" w:rsidRPr="000C3721">
        <w:rPr>
          <w:rFonts w:ascii="Times New Roman" w:hAnsi="Times New Roman" w:cs="Times New Roman"/>
          <w:b/>
          <w:sz w:val="24"/>
          <w:szCs w:val="24"/>
        </w:rPr>
        <w:t>.10. 2025 г.</w:t>
      </w:r>
    </w:p>
    <w:p w:rsidR="00DC2F58" w:rsidRPr="000C3721" w:rsidRDefault="00DC2F58" w:rsidP="00DC2F58">
      <w:pPr>
        <w:rPr>
          <w:rFonts w:ascii="Times New Roman" w:hAnsi="Times New Roman" w:cs="Times New Roman"/>
          <w:b/>
        </w:rPr>
      </w:pPr>
      <w:r w:rsidRPr="000C3721">
        <w:rPr>
          <w:rFonts w:ascii="Times New Roman" w:hAnsi="Times New Roman" w:cs="Times New Roman"/>
          <w:b/>
        </w:rPr>
        <w:t>Присутствовали</w:t>
      </w:r>
    </w:p>
    <w:p w:rsidR="00DC2F58" w:rsidRDefault="00DC2F58" w:rsidP="00DC2F58">
      <w:pPr>
        <w:rPr>
          <w:rFonts w:ascii="Times New Roman" w:hAnsi="Times New Roman" w:cs="Times New Roman"/>
        </w:rPr>
      </w:pPr>
      <w:proofErr w:type="spellStart"/>
      <w:r>
        <w:rPr>
          <w:rFonts w:ascii="Times New Roman" w:hAnsi="Times New Roman" w:cs="Times New Roman"/>
        </w:rPr>
        <w:t>Калагова</w:t>
      </w:r>
      <w:proofErr w:type="spellEnd"/>
      <w:r>
        <w:rPr>
          <w:rFonts w:ascii="Times New Roman" w:hAnsi="Times New Roman" w:cs="Times New Roman"/>
        </w:rPr>
        <w:t xml:space="preserve"> Т.Б. – председатель Совета профилактики;</w:t>
      </w:r>
    </w:p>
    <w:p w:rsidR="00DC2F58" w:rsidRDefault="00DC2F58" w:rsidP="00DC2F58">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Габуева</w:t>
      </w:r>
      <w:proofErr w:type="spellEnd"/>
      <w:r>
        <w:rPr>
          <w:rFonts w:ascii="Times New Roman" w:hAnsi="Times New Roman" w:cs="Times New Roman"/>
        </w:rPr>
        <w:t xml:space="preserve"> М.М.- руководитель МО классных </w:t>
      </w:r>
      <w:proofErr w:type="gramStart"/>
      <w:r>
        <w:rPr>
          <w:rFonts w:ascii="Times New Roman" w:hAnsi="Times New Roman" w:cs="Times New Roman"/>
        </w:rPr>
        <w:t>руководителей ;</w:t>
      </w:r>
      <w:proofErr w:type="gramEnd"/>
    </w:p>
    <w:p w:rsidR="00DC2F58" w:rsidRDefault="00DC2F58" w:rsidP="00DC2F58">
      <w:pPr>
        <w:rPr>
          <w:rFonts w:ascii="Times New Roman" w:hAnsi="Times New Roman" w:cs="Times New Roman"/>
        </w:rPr>
      </w:pPr>
      <w:r>
        <w:rPr>
          <w:rFonts w:ascii="Times New Roman" w:hAnsi="Times New Roman" w:cs="Times New Roman"/>
        </w:rPr>
        <w:t>Платонов А.В.- педагог – психолог;</w:t>
      </w:r>
    </w:p>
    <w:p w:rsidR="00DC2F58" w:rsidRDefault="00DC2F58" w:rsidP="00DC2F58">
      <w:pPr>
        <w:rPr>
          <w:rFonts w:ascii="Times New Roman" w:hAnsi="Times New Roman" w:cs="Times New Roman"/>
        </w:rPr>
      </w:pPr>
      <w:r>
        <w:rPr>
          <w:rFonts w:ascii="Times New Roman" w:hAnsi="Times New Roman" w:cs="Times New Roman"/>
        </w:rPr>
        <w:t xml:space="preserve">Классные </w:t>
      </w:r>
      <w:proofErr w:type="gramStart"/>
      <w:r>
        <w:rPr>
          <w:rFonts w:ascii="Times New Roman" w:hAnsi="Times New Roman" w:cs="Times New Roman"/>
        </w:rPr>
        <w:t>руководители  5</w:t>
      </w:r>
      <w:proofErr w:type="gramEnd"/>
      <w:r>
        <w:rPr>
          <w:rFonts w:ascii="Times New Roman" w:hAnsi="Times New Roman" w:cs="Times New Roman"/>
        </w:rPr>
        <w:t>- 9 классов</w:t>
      </w:r>
    </w:p>
    <w:p w:rsidR="00DA0FE2" w:rsidRPr="000C3721" w:rsidRDefault="00DC2F58" w:rsidP="00DA0FE2">
      <w:pPr>
        <w:rPr>
          <w:rFonts w:ascii="Times New Roman" w:hAnsi="Times New Roman" w:cs="Times New Roman"/>
          <w:b/>
        </w:rPr>
      </w:pPr>
      <w:r w:rsidRPr="000C3721">
        <w:rPr>
          <w:rFonts w:ascii="Times New Roman" w:hAnsi="Times New Roman" w:cs="Times New Roman"/>
          <w:b/>
        </w:rPr>
        <w:t xml:space="preserve">Повестка </w:t>
      </w:r>
      <w:proofErr w:type="gramStart"/>
      <w:r w:rsidRPr="000C3721">
        <w:rPr>
          <w:rFonts w:ascii="Times New Roman" w:hAnsi="Times New Roman" w:cs="Times New Roman"/>
          <w:b/>
        </w:rPr>
        <w:t>дня :</w:t>
      </w:r>
      <w:proofErr w:type="gramEnd"/>
    </w:p>
    <w:p w:rsidR="00DA0FE2" w:rsidRPr="00DA0FE2" w:rsidRDefault="00DA0FE2" w:rsidP="00DA0FE2">
      <w:pPr>
        <w:pStyle w:val="TableParagraph"/>
        <w:ind w:right="117"/>
        <w:rPr>
          <w:sz w:val="24"/>
          <w:szCs w:val="24"/>
        </w:rPr>
      </w:pPr>
      <w:r w:rsidRPr="00DA0FE2">
        <w:rPr>
          <w:sz w:val="24"/>
          <w:szCs w:val="24"/>
        </w:rPr>
        <w:t>1.Информация по организации занятости обучающихся</w:t>
      </w:r>
      <w:r w:rsidRPr="00DA0FE2">
        <w:rPr>
          <w:spacing w:val="-6"/>
          <w:sz w:val="24"/>
          <w:szCs w:val="24"/>
        </w:rPr>
        <w:t xml:space="preserve"> </w:t>
      </w:r>
      <w:r w:rsidRPr="00DA0FE2">
        <w:rPr>
          <w:sz w:val="24"/>
          <w:szCs w:val="24"/>
        </w:rPr>
        <w:t>в</w:t>
      </w:r>
      <w:r w:rsidRPr="00DA0FE2">
        <w:rPr>
          <w:spacing w:val="-5"/>
          <w:sz w:val="24"/>
          <w:szCs w:val="24"/>
        </w:rPr>
        <w:t xml:space="preserve"> </w:t>
      </w:r>
      <w:r w:rsidRPr="00DA0FE2">
        <w:rPr>
          <w:sz w:val="24"/>
          <w:szCs w:val="24"/>
        </w:rPr>
        <w:t>кружках</w:t>
      </w:r>
      <w:r w:rsidRPr="00DA0FE2">
        <w:rPr>
          <w:spacing w:val="-11"/>
          <w:sz w:val="24"/>
          <w:szCs w:val="24"/>
        </w:rPr>
        <w:t xml:space="preserve"> </w:t>
      </w:r>
      <w:r w:rsidRPr="00DA0FE2">
        <w:rPr>
          <w:sz w:val="24"/>
          <w:szCs w:val="24"/>
        </w:rPr>
        <w:t>и</w:t>
      </w:r>
      <w:r w:rsidRPr="00DA0FE2">
        <w:rPr>
          <w:spacing w:val="-5"/>
          <w:sz w:val="24"/>
          <w:szCs w:val="24"/>
        </w:rPr>
        <w:t xml:space="preserve"> </w:t>
      </w:r>
      <w:r w:rsidRPr="00DA0FE2">
        <w:rPr>
          <w:sz w:val="24"/>
          <w:szCs w:val="24"/>
        </w:rPr>
        <w:t>секциях</w:t>
      </w:r>
      <w:r w:rsidRPr="00DA0FE2">
        <w:rPr>
          <w:spacing w:val="-11"/>
          <w:sz w:val="24"/>
          <w:szCs w:val="24"/>
        </w:rPr>
        <w:t xml:space="preserve"> </w:t>
      </w:r>
      <w:r w:rsidRPr="00DA0FE2">
        <w:rPr>
          <w:sz w:val="24"/>
          <w:szCs w:val="24"/>
        </w:rPr>
        <w:t>школы.,</w:t>
      </w:r>
      <w:r w:rsidRPr="00DA0FE2">
        <w:rPr>
          <w:spacing w:val="-9"/>
          <w:sz w:val="24"/>
          <w:szCs w:val="24"/>
        </w:rPr>
        <w:t xml:space="preserve"> </w:t>
      </w:r>
      <w:r w:rsidRPr="00DA0FE2">
        <w:rPr>
          <w:sz w:val="24"/>
          <w:szCs w:val="24"/>
        </w:rPr>
        <w:t>во внеурочной деятельности.</w:t>
      </w:r>
    </w:p>
    <w:p w:rsidR="00DA0FE2" w:rsidRPr="00DA0FE2" w:rsidRDefault="00DA0FE2" w:rsidP="00DA0FE2">
      <w:pPr>
        <w:pStyle w:val="TableParagraph"/>
        <w:tabs>
          <w:tab w:val="left" w:pos="497"/>
        </w:tabs>
        <w:ind w:right="367"/>
        <w:rPr>
          <w:sz w:val="24"/>
          <w:szCs w:val="24"/>
        </w:rPr>
      </w:pPr>
      <w:r w:rsidRPr="00DA0FE2">
        <w:rPr>
          <w:sz w:val="24"/>
          <w:szCs w:val="24"/>
        </w:rPr>
        <w:t>2.Сведения о занятости учащихся «группы риска», детей, состоящих на ВШУ в органах системы профилактики во внеурочное время.</w:t>
      </w:r>
    </w:p>
    <w:p w:rsidR="00DA0FE2" w:rsidRPr="00DA0FE2" w:rsidRDefault="00DA0FE2" w:rsidP="00DA0FE2">
      <w:pPr>
        <w:pStyle w:val="TableParagraph"/>
        <w:tabs>
          <w:tab w:val="left" w:pos="497"/>
        </w:tabs>
        <w:ind w:right="617"/>
        <w:rPr>
          <w:sz w:val="24"/>
          <w:szCs w:val="24"/>
        </w:rPr>
      </w:pPr>
      <w:r w:rsidRPr="00DA0FE2">
        <w:rPr>
          <w:sz w:val="24"/>
          <w:szCs w:val="24"/>
        </w:rPr>
        <w:t>3.Занятость учащихся «группы риска», детей из семей, находящихся в социально-опасном положении, из неблагополучных семей, детей, состоящих на учете в органах системы профилактики во время осенних каникул.</w:t>
      </w:r>
    </w:p>
    <w:p w:rsidR="00DA0FE2" w:rsidRPr="00DA0FE2" w:rsidRDefault="00DA0FE2" w:rsidP="00DA0FE2">
      <w:pPr>
        <w:pStyle w:val="TableParagraph"/>
        <w:tabs>
          <w:tab w:val="left" w:pos="497"/>
        </w:tabs>
        <w:rPr>
          <w:sz w:val="24"/>
          <w:szCs w:val="24"/>
        </w:rPr>
      </w:pPr>
      <w:r w:rsidRPr="00DA0FE2">
        <w:rPr>
          <w:sz w:val="24"/>
          <w:szCs w:val="24"/>
        </w:rPr>
        <w:t>4.Итоги успеваемости и посещаемости за 1 четверть.</w:t>
      </w:r>
    </w:p>
    <w:p w:rsidR="00DA0FE2" w:rsidRDefault="00DA0FE2" w:rsidP="00DA0FE2">
      <w:pPr>
        <w:rPr>
          <w:rFonts w:ascii="Times New Roman" w:hAnsi="Times New Roman" w:cs="Times New Roman"/>
        </w:rPr>
      </w:pPr>
      <w:r w:rsidRPr="00DA0FE2">
        <w:rPr>
          <w:rFonts w:ascii="Times New Roman" w:hAnsi="Times New Roman" w:cs="Times New Roman"/>
          <w:sz w:val="24"/>
          <w:szCs w:val="24"/>
        </w:rPr>
        <w:t>5.Разбор персональных дел (по наличию).</w:t>
      </w:r>
    </w:p>
    <w:p w:rsidR="00DA0FE2" w:rsidRPr="00DA0FE2" w:rsidRDefault="00DA0FE2" w:rsidP="00DA0FE2">
      <w:pPr>
        <w:tabs>
          <w:tab w:val="left" w:pos="930"/>
        </w:tabs>
        <w:rPr>
          <w:rFonts w:ascii="Times New Roman" w:hAnsi="Times New Roman" w:cs="Times New Roman"/>
        </w:rPr>
      </w:pPr>
      <w:r>
        <w:rPr>
          <w:rFonts w:ascii="Times New Roman" w:hAnsi="Times New Roman" w:cs="Times New Roman"/>
        </w:rPr>
        <w:t xml:space="preserve">  По первому вопросу заслушали заместителя директора по ВР </w:t>
      </w:r>
      <w:proofErr w:type="spellStart"/>
      <w:r>
        <w:rPr>
          <w:rFonts w:ascii="Times New Roman" w:hAnsi="Times New Roman" w:cs="Times New Roman"/>
        </w:rPr>
        <w:t>Калагову</w:t>
      </w:r>
      <w:proofErr w:type="spellEnd"/>
      <w:r>
        <w:rPr>
          <w:rFonts w:ascii="Times New Roman" w:hAnsi="Times New Roman" w:cs="Times New Roman"/>
        </w:rPr>
        <w:t xml:space="preserve"> Т.Б., которая познакомила присутствующих с информацией по организации обучающихся школы в кружках и </w:t>
      </w:r>
      <w:r w:rsidRPr="00DA0FE2">
        <w:rPr>
          <w:rFonts w:ascii="Times New Roman" w:hAnsi="Times New Roman" w:cs="Times New Roman"/>
        </w:rPr>
        <w:t xml:space="preserve">во внеурочное </w:t>
      </w:r>
      <w:proofErr w:type="gramStart"/>
      <w:r w:rsidRPr="00DA0FE2">
        <w:rPr>
          <w:rFonts w:ascii="Times New Roman" w:hAnsi="Times New Roman" w:cs="Times New Roman"/>
        </w:rPr>
        <w:t>время .</w:t>
      </w:r>
      <w:proofErr w:type="gramEnd"/>
      <w:r w:rsidRPr="00DA0FE2">
        <w:rPr>
          <w:rFonts w:ascii="Times New Roman" w:hAnsi="Times New Roman" w:cs="Times New Roman"/>
        </w:rPr>
        <w:t xml:space="preserve"> </w:t>
      </w:r>
      <w:r>
        <w:rPr>
          <w:rFonts w:ascii="Times New Roman" w:hAnsi="Times New Roman" w:cs="Times New Roman"/>
        </w:rPr>
        <w:t xml:space="preserve"> </w:t>
      </w:r>
      <w:r w:rsidRPr="00DA0FE2">
        <w:rPr>
          <w:rFonts w:ascii="Times New Roman" w:eastAsia="Times New Roman" w:hAnsi="Times New Roman" w:cs="Times New Roman"/>
          <w:bCs/>
          <w:color w:val="000000"/>
          <w:sz w:val="24"/>
          <w:szCs w:val="24"/>
          <w:lang w:eastAsia="ru-RU"/>
        </w:rPr>
        <w:t>Внеурочная</w:t>
      </w:r>
      <w:r w:rsidRPr="00DA0FE2">
        <w:rPr>
          <w:rFonts w:ascii="Times New Roman" w:eastAsia="Times New Roman" w:hAnsi="Times New Roman" w:cs="Times New Roman"/>
          <w:b/>
          <w:bCs/>
          <w:color w:val="000000"/>
          <w:sz w:val="24"/>
          <w:szCs w:val="24"/>
          <w:lang w:eastAsia="ru-RU"/>
        </w:rPr>
        <w:t xml:space="preserve"> </w:t>
      </w:r>
      <w:r w:rsidRPr="00DA0FE2">
        <w:rPr>
          <w:rFonts w:ascii="Times New Roman" w:eastAsia="Times New Roman" w:hAnsi="Times New Roman" w:cs="Times New Roman"/>
          <w:bCs/>
          <w:color w:val="000000"/>
          <w:sz w:val="24"/>
          <w:szCs w:val="24"/>
          <w:lang w:eastAsia="ru-RU"/>
        </w:rPr>
        <w:t>деятельность</w:t>
      </w:r>
      <w:r w:rsidRPr="00DA0FE2">
        <w:rPr>
          <w:rFonts w:ascii="Times New Roman" w:eastAsia="Times New Roman" w:hAnsi="Times New Roman" w:cs="Times New Roman"/>
          <w:color w:val="000000"/>
          <w:sz w:val="24"/>
          <w:szCs w:val="24"/>
          <w:lang w:eastAsia="ru-RU"/>
        </w:rPr>
        <w:t xml:space="preserve"> является составной частью учебно-воспитательного </w:t>
      </w:r>
      <w:proofErr w:type="gramStart"/>
      <w:r w:rsidRPr="00DA0FE2">
        <w:rPr>
          <w:rFonts w:ascii="Times New Roman" w:eastAsia="Times New Roman" w:hAnsi="Times New Roman" w:cs="Times New Roman"/>
          <w:color w:val="000000"/>
          <w:sz w:val="24"/>
          <w:szCs w:val="24"/>
          <w:lang w:eastAsia="ru-RU"/>
        </w:rPr>
        <w:t>процесса  и</w:t>
      </w:r>
      <w:proofErr w:type="gramEnd"/>
      <w:r w:rsidRPr="00DA0FE2">
        <w:rPr>
          <w:rFonts w:ascii="Times New Roman" w:eastAsia="Times New Roman" w:hAnsi="Times New Roman" w:cs="Times New Roman"/>
          <w:color w:val="000000"/>
          <w:sz w:val="24"/>
          <w:szCs w:val="24"/>
          <w:lang w:eastAsia="ru-RU"/>
        </w:rPr>
        <w:t xml:space="preserve">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w:t>
      </w:r>
      <w:proofErr w:type="gramStart"/>
      <w:r w:rsidRPr="00DA0FE2">
        <w:rPr>
          <w:rFonts w:ascii="Times New Roman" w:eastAsia="Times New Roman" w:hAnsi="Times New Roman" w:cs="Times New Roman"/>
          <w:color w:val="000000"/>
          <w:sz w:val="24"/>
          <w:szCs w:val="24"/>
          <w:lang w:eastAsia="ru-RU"/>
        </w:rPr>
        <w:t>время  в</w:t>
      </w:r>
      <w:proofErr w:type="gramEnd"/>
      <w:r w:rsidRPr="00DA0FE2">
        <w:rPr>
          <w:rFonts w:ascii="Times New Roman" w:eastAsia="Times New Roman" w:hAnsi="Times New Roman" w:cs="Times New Roman"/>
          <w:color w:val="000000"/>
          <w:sz w:val="24"/>
          <w:szCs w:val="24"/>
          <w:lang w:eastAsia="ru-RU"/>
        </w:rPr>
        <w:t xml:space="preserve"> связи с переходом на новые стандарты второго поколения  происходит совершенствование внеурочной деятельности.</w:t>
      </w:r>
    </w:p>
    <w:p w:rsidR="00DA0FE2" w:rsidRPr="00DA0FE2" w:rsidRDefault="00DA0FE2" w:rsidP="00DA0FE2">
      <w:pPr>
        <w:shd w:val="clear" w:color="auto" w:fill="FFFFFF"/>
        <w:spacing w:after="0" w:line="240" w:lineRule="auto"/>
        <w:rPr>
          <w:rFonts w:ascii="Calibri" w:eastAsia="Times New Roman" w:hAnsi="Calibri" w:cs="Calibri"/>
          <w:color w:val="000000"/>
          <w:lang w:eastAsia="ru-RU"/>
        </w:rPr>
      </w:pPr>
      <w:r w:rsidRPr="00DA0FE2">
        <w:rPr>
          <w:rFonts w:ascii="Times New Roman" w:eastAsia="Times New Roman" w:hAnsi="Times New Roman" w:cs="Times New Roman"/>
          <w:bCs/>
          <w:color w:val="000000"/>
          <w:sz w:val="24"/>
          <w:szCs w:val="24"/>
          <w:lang w:eastAsia="ru-RU"/>
        </w:rPr>
        <w:t>Цель внеурочной деятельности</w:t>
      </w:r>
      <w:r w:rsidRPr="00DA0FE2">
        <w:rPr>
          <w:rFonts w:ascii="Times" w:eastAsia="Times New Roman" w:hAnsi="Times" w:cs="Calibri"/>
          <w:b/>
          <w:bCs/>
          <w:color w:val="000000"/>
          <w:sz w:val="24"/>
          <w:szCs w:val="24"/>
          <w:lang w:eastAsia="ru-RU"/>
        </w:rPr>
        <w:t>: </w:t>
      </w:r>
      <w:r w:rsidRPr="00DA0FE2">
        <w:rPr>
          <w:rFonts w:ascii="Times New Roman" w:eastAsia="Times New Roman" w:hAnsi="Times New Roman" w:cs="Times New Roman"/>
          <w:color w:val="000000"/>
          <w:sz w:val="24"/>
          <w:szCs w:val="24"/>
          <w:lang w:eastAsia="ru-RU"/>
        </w:rP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w:t>
      </w:r>
      <w:proofErr w:type="spellStart"/>
      <w:r w:rsidRPr="00DA0FE2">
        <w:rPr>
          <w:rFonts w:ascii="Times New Roman" w:eastAsia="Times New Roman" w:hAnsi="Times New Roman" w:cs="Times New Roman"/>
          <w:color w:val="000000"/>
          <w:sz w:val="24"/>
          <w:szCs w:val="24"/>
          <w:lang w:eastAsia="ru-RU"/>
        </w:rPr>
        <w:t>учѐбы</w:t>
      </w:r>
      <w:proofErr w:type="spellEnd"/>
      <w:r w:rsidRPr="00DA0FE2">
        <w:rPr>
          <w:rFonts w:ascii="Times New Roman" w:eastAsia="Times New Roman" w:hAnsi="Times New Roman" w:cs="Times New Roman"/>
          <w:color w:val="000000"/>
          <w:sz w:val="24"/>
          <w:szCs w:val="24"/>
          <w:lang w:eastAsia="ru-RU"/>
        </w:rPr>
        <w:t xml:space="preserve"> время. Создание воспитывающей среды, обеспечивающей активизацию социальных, </w:t>
      </w:r>
      <w:proofErr w:type="gramStart"/>
      <w:r w:rsidRPr="00DA0FE2">
        <w:rPr>
          <w:rFonts w:ascii="Times New Roman" w:eastAsia="Times New Roman" w:hAnsi="Times New Roman" w:cs="Times New Roman"/>
          <w:color w:val="000000"/>
          <w:sz w:val="24"/>
          <w:szCs w:val="24"/>
          <w:lang w:eastAsia="ru-RU"/>
        </w:rPr>
        <w:t>интеллектуальных интересов</w:t>
      </w:r>
      <w:proofErr w:type="gramEnd"/>
      <w:r w:rsidRPr="00DA0FE2">
        <w:rPr>
          <w:rFonts w:ascii="Times New Roman" w:eastAsia="Times New Roman" w:hAnsi="Times New Roman" w:cs="Times New Roman"/>
          <w:color w:val="000000"/>
          <w:sz w:val="24"/>
          <w:szCs w:val="24"/>
          <w:lang w:eastAsia="ru-RU"/>
        </w:rPr>
        <w:t xml:space="preserve"> учащихся в свободное время, развитие здоровой, творчески растущей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DA0FE2" w:rsidRPr="00DA0FE2" w:rsidRDefault="00DA0FE2" w:rsidP="00DA0FE2">
      <w:pPr>
        <w:shd w:val="clear" w:color="auto" w:fill="FFFFFF"/>
        <w:spacing w:after="0" w:line="240" w:lineRule="auto"/>
        <w:rPr>
          <w:rFonts w:ascii="Calibri" w:eastAsia="Times New Roman" w:hAnsi="Calibri" w:cs="Calibri"/>
          <w:color w:val="000000"/>
          <w:lang w:eastAsia="ru-RU"/>
        </w:rPr>
      </w:pPr>
      <w:r w:rsidRPr="00DA0FE2">
        <w:rPr>
          <w:rFonts w:ascii="Times New Roman" w:eastAsia="Times New Roman" w:hAnsi="Times New Roman" w:cs="Times New Roman"/>
          <w:bCs/>
          <w:color w:val="000000"/>
          <w:sz w:val="24"/>
          <w:szCs w:val="24"/>
          <w:lang w:eastAsia="ru-RU"/>
        </w:rPr>
        <w:t>Задачи внеурочной деятельности</w:t>
      </w:r>
      <w:r w:rsidRPr="00DA0FE2">
        <w:rPr>
          <w:rFonts w:ascii="Times New Roman" w:eastAsia="Times New Roman" w:hAnsi="Times New Roman" w:cs="Times New Roman"/>
          <w:color w:val="000000"/>
          <w:sz w:val="24"/>
          <w:szCs w:val="24"/>
          <w:lang w:eastAsia="ru-RU"/>
        </w:rPr>
        <w:t>:</w:t>
      </w:r>
    </w:p>
    <w:p w:rsidR="00DA0FE2" w:rsidRPr="00DA0FE2" w:rsidRDefault="00DA0FE2" w:rsidP="00DA0FE2">
      <w:pPr>
        <w:numPr>
          <w:ilvl w:val="0"/>
          <w:numId w:val="1"/>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организация общественно-полезной и досуговой деятельности учащихся</w:t>
      </w:r>
    </w:p>
    <w:p w:rsidR="00DA0FE2" w:rsidRPr="00DA0FE2" w:rsidRDefault="00DA0FE2" w:rsidP="00DA0FE2">
      <w:pPr>
        <w:numPr>
          <w:ilvl w:val="0"/>
          <w:numId w:val="1"/>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включение учащихся в разностороннюю деятельность.</w:t>
      </w:r>
    </w:p>
    <w:p w:rsidR="00DA0FE2" w:rsidRPr="00DA0FE2" w:rsidRDefault="00DA0FE2" w:rsidP="00DA0FE2">
      <w:pPr>
        <w:numPr>
          <w:ilvl w:val="0"/>
          <w:numId w:val="1"/>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формирование навыков позитивного коммуникативного общения.</w:t>
      </w:r>
    </w:p>
    <w:p w:rsidR="00DA0FE2" w:rsidRPr="00DA0FE2" w:rsidRDefault="00DA0FE2" w:rsidP="00DA0FE2">
      <w:pPr>
        <w:numPr>
          <w:ilvl w:val="0"/>
          <w:numId w:val="1"/>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w:t>
      </w:r>
    </w:p>
    <w:p w:rsidR="00DA0FE2" w:rsidRPr="00DA0FE2" w:rsidRDefault="00DA0FE2" w:rsidP="00DA0FE2">
      <w:pPr>
        <w:shd w:val="clear" w:color="auto" w:fill="FFFFFF"/>
        <w:spacing w:after="0" w:line="240" w:lineRule="auto"/>
        <w:ind w:left="-426" w:firstLine="426"/>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сверстниками, родителями, старшими детьми в решении общих проблем.</w:t>
      </w:r>
    </w:p>
    <w:p w:rsidR="00DA0FE2" w:rsidRPr="00DA0FE2" w:rsidRDefault="00DA0FE2" w:rsidP="00DA0FE2">
      <w:pPr>
        <w:numPr>
          <w:ilvl w:val="0"/>
          <w:numId w:val="2"/>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воспитание трудолюбия, способности к преодолению трудностей, целеустремленности и настойчивости в достижении результата.</w:t>
      </w:r>
    </w:p>
    <w:p w:rsidR="00DA0FE2" w:rsidRPr="00DA0FE2" w:rsidRDefault="00DA0FE2" w:rsidP="00DA0FE2">
      <w:pPr>
        <w:numPr>
          <w:ilvl w:val="0"/>
          <w:numId w:val="2"/>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lastRenderedPageBreak/>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DA0FE2" w:rsidRPr="00DA0FE2" w:rsidRDefault="00DA0FE2" w:rsidP="00DA0FE2">
      <w:pPr>
        <w:numPr>
          <w:ilvl w:val="0"/>
          <w:numId w:val="2"/>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совершенствование системы мониторинга эффективности воспитательной работы в школе.</w:t>
      </w:r>
    </w:p>
    <w:p w:rsidR="00DA0FE2" w:rsidRPr="00DA0FE2" w:rsidRDefault="00DA0FE2" w:rsidP="00DA0FE2">
      <w:pPr>
        <w:numPr>
          <w:ilvl w:val="0"/>
          <w:numId w:val="2"/>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 xml:space="preserve">углубление содержания, форм и </w:t>
      </w:r>
      <w:proofErr w:type="gramStart"/>
      <w:r w:rsidRPr="00DA0FE2">
        <w:rPr>
          <w:rFonts w:ascii="Times New Roman" w:eastAsia="Times New Roman" w:hAnsi="Times New Roman" w:cs="Times New Roman"/>
          <w:color w:val="000000"/>
          <w:sz w:val="24"/>
          <w:szCs w:val="24"/>
          <w:lang w:eastAsia="ru-RU"/>
        </w:rPr>
        <w:t>методов занятости</w:t>
      </w:r>
      <w:proofErr w:type="gramEnd"/>
      <w:r w:rsidRPr="00DA0FE2">
        <w:rPr>
          <w:rFonts w:ascii="Times New Roman" w:eastAsia="Times New Roman" w:hAnsi="Times New Roman" w:cs="Times New Roman"/>
          <w:color w:val="000000"/>
          <w:sz w:val="24"/>
          <w:szCs w:val="24"/>
          <w:lang w:eastAsia="ru-RU"/>
        </w:rPr>
        <w:t xml:space="preserve"> учащихся в свободное от </w:t>
      </w:r>
      <w:proofErr w:type="spellStart"/>
      <w:r w:rsidRPr="00DA0FE2">
        <w:rPr>
          <w:rFonts w:ascii="Times New Roman" w:eastAsia="Times New Roman" w:hAnsi="Times New Roman" w:cs="Times New Roman"/>
          <w:color w:val="000000"/>
          <w:sz w:val="24"/>
          <w:szCs w:val="24"/>
          <w:lang w:eastAsia="ru-RU"/>
        </w:rPr>
        <w:t>учѐбы</w:t>
      </w:r>
      <w:proofErr w:type="spellEnd"/>
      <w:r w:rsidRPr="00DA0FE2">
        <w:rPr>
          <w:rFonts w:ascii="Times New Roman" w:eastAsia="Times New Roman" w:hAnsi="Times New Roman" w:cs="Times New Roman"/>
          <w:color w:val="000000"/>
          <w:sz w:val="24"/>
          <w:szCs w:val="24"/>
          <w:lang w:eastAsia="ru-RU"/>
        </w:rPr>
        <w:t xml:space="preserve"> время.</w:t>
      </w:r>
    </w:p>
    <w:p w:rsidR="00DA0FE2" w:rsidRDefault="00DA0FE2" w:rsidP="00DA0FE2">
      <w:pPr>
        <w:numPr>
          <w:ilvl w:val="0"/>
          <w:numId w:val="2"/>
        </w:numPr>
        <w:shd w:val="clear" w:color="auto" w:fill="FFFFFF"/>
        <w:spacing w:before="30" w:after="3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организация информационной поддержки учащихся.</w:t>
      </w:r>
    </w:p>
    <w:p w:rsidR="00DA0FE2" w:rsidRDefault="00DA0FE2" w:rsidP="00DA0FE2">
      <w:pPr>
        <w:numPr>
          <w:ilvl w:val="0"/>
          <w:numId w:val="2"/>
        </w:numPr>
        <w:shd w:val="clear" w:color="auto" w:fill="FFFFFF"/>
        <w:spacing w:before="30" w:after="30" w:line="240" w:lineRule="auto"/>
        <w:rPr>
          <w:rFonts w:ascii="Calibri" w:eastAsia="Times New Roman" w:hAnsi="Calibri" w:cs="Calibri"/>
          <w:color w:val="000000"/>
          <w:lang w:eastAsia="ru-RU"/>
        </w:rPr>
      </w:pPr>
    </w:p>
    <w:p w:rsidR="00DA0FE2" w:rsidRPr="00DA0FE2" w:rsidRDefault="00DA0FE2" w:rsidP="00DA0FE2">
      <w:pPr>
        <w:shd w:val="clear" w:color="auto" w:fill="FFFFFF"/>
        <w:spacing w:before="30" w:after="30" w:line="240" w:lineRule="auto"/>
        <w:ind w:left="360"/>
        <w:rPr>
          <w:rFonts w:ascii="Calibri" w:eastAsia="Times New Roman" w:hAnsi="Calibri" w:cs="Calibri"/>
          <w:color w:val="000000"/>
          <w:lang w:eastAsia="ru-RU"/>
        </w:rPr>
      </w:pPr>
      <w:r w:rsidRPr="00DA0FE2">
        <w:rPr>
          <w:rFonts w:ascii="Times New Roman" w:eastAsia="Times New Roman" w:hAnsi="Times New Roman" w:cs="Times New Roman"/>
          <w:bCs/>
          <w:color w:val="000000"/>
          <w:sz w:val="24"/>
          <w:szCs w:val="24"/>
          <w:lang w:eastAsia="ru-RU"/>
        </w:rPr>
        <w:t>Содержание внеурочной деятельности</w:t>
      </w:r>
    </w:p>
    <w:p w:rsidR="00DA0FE2" w:rsidRPr="00DA0FE2" w:rsidRDefault="00DA0FE2" w:rsidP="00DA0FE2">
      <w:pPr>
        <w:shd w:val="clear" w:color="auto" w:fill="FFFFFF"/>
        <w:spacing w:after="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Школа предоставляет учащимся возможность выбора широкого спектра занятий, направленных на развитие школьника. При составлении плана внеурочной деятельности предусматривалась вариативность формирования групп учащихся. Так на одном занятии могут присутствовать дети из разных классов, что позволяет удовлетворить желания и интересы каждого ребенка.</w:t>
      </w:r>
    </w:p>
    <w:p w:rsidR="00DA0FE2" w:rsidRPr="00DA0FE2" w:rsidRDefault="00DA0FE2" w:rsidP="00DA0FE2">
      <w:pPr>
        <w:shd w:val="clear" w:color="auto" w:fill="FFFFFF"/>
        <w:spacing w:after="0" w:line="240" w:lineRule="auto"/>
        <w:rPr>
          <w:rFonts w:ascii="Calibri" w:eastAsia="Times New Roman" w:hAnsi="Calibri" w:cs="Calibri"/>
          <w:color w:val="000000"/>
          <w:lang w:eastAsia="ru-RU"/>
        </w:rPr>
      </w:pPr>
      <w:r w:rsidRPr="00DA0FE2">
        <w:rPr>
          <w:rFonts w:ascii="Times New Roman" w:eastAsia="Times New Roman" w:hAnsi="Times New Roman" w:cs="Times New Roman"/>
          <w:bCs/>
          <w:color w:val="000000"/>
          <w:sz w:val="24"/>
          <w:szCs w:val="24"/>
          <w:lang w:eastAsia="ru-RU"/>
        </w:rPr>
        <w:t>Формы организации внеурочной деятельностью</w:t>
      </w:r>
      <w:r w:rsidRPr="00DA0FE2">
        <w:rPr>
          <w:rFonts w:ascii="Times New Roman" w:eastAsia="Times New Roman" w:hAnsi="Times New Roman" w:cs="Times New Roman"/>
          <w:color w:val="000000"/>
          <w:sz w:val="24"/>
          <w:szCs w:val="24"/>
          <w:lang w:eastAsia="ru-RU"/>
        </w:rPr>
        <w:t>.</w:t>
      </w:r>
    </w:p>
    <w:p w:rsidR="00DA0FE2" w:rsidRPr="00DA0FE2" w:rsidRDefault="00DA0FE2" w:rsidP="00DA0FE2">
      <w:pPr>
        <w:shd w:val="clear" w:color="auto" w:fill="FFFFFF"/>
        <w:spacing w:after="0" w:line="240" w:lineRule="auto"/>
        <w:rPr>
          <w:rFonts w:ascii="Calibri" w:eastAsia="Times New Roman" w:hAnsi="Calibri" w:cs="Calibri"/>
          <w:color w:val="000000"/>
          <w:lang w:eastAsia="ru-RU"/>
        </w:rPr>
      </w:pPr>
      <w:r w:rsidRPr="00DA0FE2">
        <w:rPr>
          <w:rFonts w:ascii="Times New Roman" w:eastAsia="Times New Roman" w:hAnsi="Times New Roman" w:cs="Times New Roman"/>
          <w:color w:val="000000"/>
          <w:sz w:val="24"/>
          <w:szCs w:val="24"/>
          <w:lang w:eastAsia="ru-RU"/>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DA0FE2" w:rsidRDefault="00DA0FE2" w:rsidP="00DA0FE2">
      <w:pPr>
        <w:tabs>
          <w:tab w:val="left" w:pos="930"/>
        </w:tabs>
        <w:rPr>
          <w:rFonts w:ascii="Times New Roman" w:hAnsi="Times New Roman" w:cs="Times New Roman"/>
        </w:rPr>
      </w:pPr>
      <w:proofErr w:type="gramStart"/>
      <w:r>
        <w:rPr>
          <w:rFonts w:ascii="Times New Roman" w:hAnsi="Times New Roman" w:cs="Times New Roman"/>
        </w:rPr>
        <w:t>Решение :</w:t>
      </w:r>
      <w:proofErr w:type="gramEnd"/>
      <w:r>
        <w:rPr>
          <w:rFonts w:ascii="Times New Roman" w:hAnsi="Times New Roman" w:cs="Times New Roman"/>
        </w:rPr>
        <w:t xml:space="preserve"> </w:t>
      </w:r>
    </w:p>
    <w:p w:rsidR="003D6FD2" w:rsidRDefault="003D6FD2" w:rsidP="00DA0FE2">
      <w:pPr>
        <w:tabs>
          <w:tab w:val="left" w:pos="930"/>
        </w:tabs>
        <w:rPr>
          <w:rFonts w:ascii="Times New Roman" w:hAnsi="Times New Roman" w:cs="Times New Roman"/>
        </w:rPr>
      </w:pPr>
      <w:r>
        <w:rPr>
          <w:rFonts w:ascii="Times New Roman" w:hAnsi="Times New Roman" w:cs="Times New Roman"/>
        </w:rPr>
        <w:t xml:space="preserve">Продолжить работу среди </w:t>
      </w:r>
      <w:r w:rsidR="00AA1694">
        <w:rPr>
          <w:rFonts w:ascii="Times New Roman" w:hAnsi="Times New Roman" w:cs="Times New Roman"/>
        </w:rPr>
        <w:t>детей и их род</w:t>
      </w:r>
      <w:r>
        <w:rPr>
          <w:rFonts w:ascii="Times New Roman" w:hAnsi="Times New Roman" w:cs="Times New Roman"/>
        </w:rPr>
        <w:t xml:space="preserve">ителей о необходимости </w:t>
      </w:r>
      <w:r w:rsidR="00AA1694">
        <w:rPr>
          <w:rFonts w:ascii="Times New Roman" w:hAnsi="Times New Roman" w:cs="Times New Roman"/>
        </w:rPr>
        <w:t>и важности участия детей во внеурочной деятельности.</w:t>
      </w:r>
    </w:p>
    <w:p w:rsidR="00413988" w:rsidRDefault="00AA1694" w:rsidP="00AA1694">
      <w:pPr>
        <w:tabs>
          <w:tab w:val="left" w:pos="930"/>
        </w:tabs>
        <w:rPr>
          <w:rFonts w:ascii="Times New Roman" w:hAnsi="Times New Roman" w:cs="Times New Roman"/>
          <w:sz w:val="24"/>
          <w:szCs w:val="24"/>
        </w:rPr>
      </w:pPr>
      <w:r>
        <w:rPr>
          <w:rFonts w:ascii="Times New Roman" w:hAnsi="Times New Roman" w:cs="Times New Roman"/>
        </w:rPr>
        <w:t xml:space="preserve">По второму вопросу </w:t>
      </w:r>
      <w:proofErr w:type="gramStart"/>
      <w:r>
        <w:rPr>
          <w:rFonts w:ascii="Times New Roman" w:hAnsi="Times New Roman" w:cs="Times New Roman"/>
        </w:rPr>
        <w:t>заслушали  классных</w:t>
      </w:r>
      <w:proofErr w:type="gramEnd"/>
      <w:r>
        <w:rPr>
          <w:rFonts w:ascii="Times New Roman" w:hAnsi="Times New Roman" w:cs="Times New Roman"/>
        </w:rPr>
        <w:t xml:space="preserve"> руководителей,  чьи учащиеся состоят на всех видах профилактического учета . </w:t>
      </w:r>
      <w:proofErr w:type="gramStart"/>
      <w:r>
        <w:rPr>
          <w:rFonts w:ascii="Times New Roman" w:hAnsi="Times New Roman" w:cs="Times New Roman"/>
        </w:rPr>
        <w:t xml:space="preserve">( </w:t>
      </w:r>
      <w:proofErr w:type="spellStart"/>
      <w:r>
        <w:rPr>
          <w:rFonts w:ascii="Times New Roman" w:hAnsi="Times New Roman" w:cs="Times New Roman"/>
        </w:rPr>
        <w:t>Мартиросова</w:t>
      </w:r>
      <w:proofErr w:type="spellEnd"/>
      <w:proofErr w:type="gramEnd"/>
      <w:r>
        <w:rPr>
          <w:rFonts w:ascii="Times New Roman" w:hAnsi="Times New Roman" w:cs="Times New Roman"/>
        </w:rPr>
        <w:t xml:space="preserve"> К.А. </w:t>
      </w:r>
      <w:proofErr w:type="spellStart"/>
      <w:r>
        <w:rPr>
          <w:rFonts w:ascii="Times New Roman" w:hAnsi="Times New Roman" w:cs="Times New Roman"/>
        </w:rPr>
        <w:t>Маргиева</w:t>
      </w:r>
      <w:proofErr w:type="spellEnd"/>
      <w:r>
        <w:rPr>
          <w:rFonts w:ascii="Times New Roman" w:hAnsi="Times New Roman" w:cs="Times New Roman"/>
        </w:rPr>
        <w:t xml:space="preserve"> Ц.А.). </w:t>
      </w:r>
      <w:proofErr w:type="gramStart"/>
      <w:r>
        <w:rPr>
          <w:rFonts w:ascii="Times New Roman" w:hAnsi="Times New Roman" w:cs="Times New Roman"/>
        </w:rPr>
        <w:t>Они  рассказали</w:t>
      </w:r>
      <w:proofErr w:type="gramEnd"/>
      <w:r>
        <w:rPr>
          <w:rFonts w:ascii="Times New Roman" w:hAnsi="Times New Roman" w:cs="Times New Roman"/>
        </w:rPr>
        <w:t xml:space="preserve"> о занятости учащихся группы « риска « во внеурочное время .</w:t>
      </w:r>
      <w:r w:rsidRPr="00AA1694">
        <w:t xml:space="preserve"> </w:t>
      </w:r>
      <w:proofErr w:type="gramStart"/>
      <w:r>
        <w:rPr>
          <w:rFonts w:ascii="Times New Roman" w:hAnsi="Times New Roman" w:cs="Times New Roman"/>
          <w:sz w:val="24"/>
          <w:szCs w:val="24"/>
        </w:rPr>
        <w:t>Организация  внеурочной</w:t>
      </w:r>
      <w:proofErr w:type="gramEnd"/>
      <w:r>
        <w:rPr>
          <w:rFonts w:ascii="Times New Roman" w:hAnsi="Times New Roman" w:cs="Times New Roman"/>
          <w:sz w:val="24"/>
          <w:szCs w:val="24"/>
        </w:rPr>
        <w:t xml:space="preserve"> </w:t>
      </w:r>
      <w:r w:rsidRPr="00AA1694">
        <w:rPr>
          <w:rFonts w:ascii="Times New Roman" w:hAnsi="Times New Roman" w:cs="Times New Roman"/>
          <w:sz w:val="24"/>
          <w:szCs w:val="24"/>
        </w:rPr>
        <w:t xml:space="preserve">деятельности </w:t>
      </w:r>
      <w:r>
        <w:rPr>
          <w:rFonts w:ascii="Times New Roman" w:hAnsi="Times New Roman" w:cs="Times New Roman"/>
          <w:sz w:val="24"/>
          <w:szCs w:val="24"/>
        </w:rPr>
        <w:t xml:space="preserve"> для обучающихся группы «риска» </w:t>
      </w:r>
      <w:r w:rsidRPr="00AA1694">
        <w:rPr>
          <w:rFonts w:ascii="Times New Roman" w:hAnsi="Times New Roman" w:cs="Times New Roman"/>
          <w:sz w:val="24"/>
          <w:szCs w:val="24"/>
        </w:rPr>
        <w:t>должна являться частью целостной системы воспитания в школе, и направлена на воспитание позитивно ориентированной личности, формирование активной гражданской позици</w:t>
      </w:r>
      <w:r w:rsidR="00413988">
        <w:rPr>
          <w:rFonts w:ascii="Times New Roman" w:hAnsi="Times New Roman" w:cs="Times New Roman"/>
          <w:sz w:val="24"/>
          <w:szCs w:val="24"/>
        </w:rPr>
        <w:t>и.</w:t>
      </w:r>
      <w:r w:rsidRPr="00AA1694">
        <w:rPr>
          <w:rFonts w:ascii="Times New Roman" w:hAnsi="Times New Roman" w:cs="Times New Roman"/>
          <w:sz w:val="24"/>
          <w:szCs w:val="24"/>
        </w:rPr>
        <w:t xml:space="preserve"> </w:t>
      </w:r>
    </w:p>
    <w:p w:rsidR="00413988" w:rsidRDefault="00413988" w:rsidP="00413988">
      <w:pPr>
        <w:tabs>
          <w:tab w:val="left" w:pos="930"/>
        </w:tabs>
        <w:rPr>
          <w:rFonts w:ascii="Times New Roman" w:hAnsi="Times New Roman" w:cs="Times New Roman"/>
        </w:rPr>
      </w:pPr>
      <w:proofErr w:type="gramStart"/>
      <w:r>
        <w:rPr>
          <w:rFonts w:ascii="Times New Roman" w:hAnsi="Times New Roman" w:cs="Times New Roman"/>
          <w:sz w:val="24"/>
          <w:szCs w:val="24"/>
        </w:rPr>
        <w:t>Решение :</w:t>
      </w:r>
      <w:proofErr w:type="gramEnd"/>
      <w:r>
        <w:rPr>
          <w:rFonts w:ascii="Times New Roman" w:hAnsi="Times New Roman" w:cs="Times New Roman"/>
          <w:sz w:val="24"/>
          <w:szCs w:val="24"/>
        </w:rPr>
        <w:t xml:space="preserve"> </w:t>
      </w:r>
      <w:r>
        <w:rPr>
          <w:rFonts w:ascii="Times New Roman" w:hAnsi="Times New Roman" w:cs="Times New Roman"/>
        </w:rPr>
        <w:t>Продолжить работу среди детей  группы « риска» и их родителей о необходимости и важности участия детей во внеурочной деятельности.</w:t>
      </w:r>
    </w:p>
    <w:p w:rsidR="00AA1694" w:rsidRDefault="00413988" w:rsidP="00413988">
      <w:pPr>
        <w:rPr>
          <w:rFonts w:ascii="Times New Roman" w:hAnsi="Times New Roman" w:cs="Times New Roman"/>
          <w:sz w:val="24"/>
          <w:szCs w:val="24"/>
        </w:rPr>
      </w:pPr>
      <w:r>
        <w:rPr>
          <w:rFonts w:ascii="Times New Roman" w:hAnsi="Times New Roman" w:cs="Times New Roman"/>
          <w:sz w:val="24"/>
          <w:szCs w:val="24"/>
        </w:rPr>
        <w:t xml:space="preserve">По третьему вопросу заслушали заместителя директора по ВР </w:t>
      </w:r>
      <w:proofErr w:type="spellStart"/>
      <w:r>
        <w:rPr>
          <w:rFonts w:ascii="Times New Roman" w:hAnsi="Times New Roman" w:cs="Times New Roman"/>
          <w:sz w:val="24"/>
          <w:szCs w:val="24"/>
        </w:rPr>
        <w:t>Калагову</w:t>
      </w:r>
      <w:proofErr w:type="spellEnd"/>
      <w:r>
        <w:rPr>
          <w:rFonts w:ascii="Times New Roman" w:hAnsi="Times New Roman" w:cs="Times New Roman"/>
          <w:sz w:val="24"/>
          <w:szCs w:val="24"/>
        </w:rPr>
        <w:t xml:space="preserve"> Т.Б. Она </w:t>
      </w:r>
      <w:proofErr w:type="gramStart"/>
      <w:r>
        <w:rPr>
          <w:rFonts w:ascii="Times New Roman" w:hAnsi="Times New Roman" w:cs="Times New Roman"/>
          <w:sz w:val="24"/>
          <w:szCs w:val="24"/>
        </w:rPr>
        <w:t>рассказала  о</w:t>
      </w:r>
      <w:proofErr w:type="gramEnd"/>
      <w:r>
        <w:rPr>
          <w:rFonts w:ascii="Times New Roman" w:hAnsi="Times New Roman" w:cs="Times New Roman"/>
          <w:sz w:val="24"/>
          <w:szCs w:val="24"/>
        </w:rPr>
        <w:t xml:space="preserve"> занятости учащихся группы « риска», детей из семей , находящихся в СОП.</w:t>
      </w:r>
    </w:p>
    <w:p w:rsidR="00413988" w:rsidRDefault="00413988" w:rsidP="00413988">
      <w:pPr>
        <w:rPr>
          <w:rFonts w:ascii="Times New Roman" w:hAnsi="Times New Roman" w:cs="Times New Roman"/>
          <w:sz w:val="24"/>
          <w:szCs w:val="24"/>
        </w:rPr>
      </w:pPr>
      <w:proofErr w:type="gramStart"/>
      <w:r>
        <w:rPr>
          <w:rFonts w:ascii="Times New Roman" w:hAnsi="Times New Roman" w:cs="Times New Roman"/>
          <w:sz w:val="24"/>
          <w:szCs w:val="24"/>
        </w:rPr>
        <w:t xml:space="preserve">Она </w:t>
      </w:r>
      <w:r w:rsidRPr="00413988">
        <w:rPr>
          <w:rFonts w:ascii="Times New Roman" w:hAnsi="Times New Roman" w:cs="Times New Roman"/>
          <w:sz w:val="24"/>
          <w:szCs w:val="24"/>
        </w:rPr>
        <w:t xml:space="preserve"> ознакомила</w:t>
      </w:r>
      <w:proofErr w:type="gramEnd"/>
      <w:r w:rsidRPr="00413988">
        <w:rPr>
          <w:rFonts w:ascii="Times New Roman" w:hAnsi="Times New Roman" w:cs="Times New Roman"/>
          <w:sz w:val="24"/>
          <w:szCs w:val="24"/>
        </w:rPr>
        <w:t xml:space="preserve"> присутствующих с планом работы с учащимися находящимися в «группе риска», из неблагополучных семей, детей состоящих на учете в ВШУ и органах системы профилактики во время осенних каникул.</w:t>
      </w:r>
    </w:p>
    <w:p w:rsidR="00413988" w:rsidRDefault="00413988" w:rsidP="00413988">
      <w:pPr>
        <w:rPr>
          <w:rFonts w:ascii="Times New Roman" w:hAnsi="Times New Roman" w:cs="Times New Roman"/>
          <w:sz w:val="24"/>
          <w:szCs w:val="24"/>
        </w:rPr>
      </w:pPr>
      <w:r w:rsidRPr="00413988">
        <w:rPr>
          <w:rFonts w:ascii="Times New Roman" w:hAnsi="Times New Roman" w:cs="Times New Roman"/>
          <w:sz w:val="24"/>
          <w:szCs w:val="24"/>
        </w:rPr>
        <w:t xml:space="preserve"> Решение: Утвердить план работы по организации занятости обучающихся «группы риска» на осенние каникулы</w:t>
      </w:r>
    </w:p>
    <w:p w:rsidR="00413988" w:rsidRDefault="00413988" w:rsidP="00413988">
      <w:pPr>
        <w:rPr>
          <w:rFonts w:ascii="Times New Roman" w:hAnsi="Times New Roman" w:cs="Times New Roman"/>
          <w:sz w:val="24"/>
          <w:szCs w:val="24"/>
        </w:rPr>
      </w:pPr>
      <w:r>
        <w:rPr>
          <w:rFonts w:ascii="Times New Roman" w:hAnsi="Times New Roman" w:cs="Times New Roman"/>
          <w:sz w:val="24"/>
          <w:szCs w:val="24"/>
        </w:rPr>
        <w:t xml:space="preserve"> По четвертому вопросу заслушали заместителя директора по УВР Дмитриеву Т.В. Она познакомила присутствующих с предварительными итогами 1 </w:t>
      </w:r>
      <w:proofErr w:type="gramStart"/>
      <w:r>
        <w:rPr>
          <w:rFonts w:ascii="Times New Roman" w:hAnsi="Times New Roman" w:cs="Times New Roman"/>
          <w:sz w:val="24"/>
          <w:szCs w:val="24"/>
        </w:rPr>
        <w:t>четверти .</w:t>
      </w:r>
      <w:proofErr w:type="gramEnd"/>
      <w:r>
        <w:rPr>
          <w:rFonts w:ascii="Times New Roman" w:hAnsi="Times New Roman" w:cs="Times New Roman"/>
          <w:sz w:val="24"/>
          <w:szCs w:val="24"/>
        </w:rPr>
        <w:t xml:space="preserve"> </w:t>
      </w:r>
    </w:p>
    <w:p w:rsidR="000C3721" w:rsidRDefault="000C3721" w:rsidP="000C3721">
      <w:pPr>
        <w:pStyle w:val="a3"/>
        <w:shd w:val="clear" w:color="auto" w:fill="FFFFFF"/>
        <w:spacing w:before="0" w:beforeAutospacing="0" w:after="150" w:afterAutospacing="0"/>
        <w:rPr>
          <w:color w:val="000000"/>
        </w:rPr>
      </w:pPr>
      <w:r>
        <w:t xml:space="preserve">Решение: </w:t>
      </w:r>
    </w:p>
    <w:p w:rsidR="000C3721" w:rsidRPr="000C3721" w:rsidRDefault="000C3721" w:rsidP="000C3721">
      <w:pPr>
        <w:pStyle w:val="a3"/>
        <w:shd w:val="clear" w:color="auto" w:fill="FFFFFF"/>
        <w:spacing w:before="0" w:beforeAutospacing="0" w:after="150" w:afterAutospacing="0"/>
        <w:rPr>
          <w:color w:val="000000"/>
        </w:rPr>
      </w:pPr>
      <w:r w:rsidRPr="000C3721">
        <w:rPr>
          <w:color w:val="000000"/>
        </w:rPr>
        <w:t xml:space="preserve"> Учителям-предметникам взять на контроль результаты учащихся, находящихся в резерве «отличников» и «хорошистов», вести работу со всеми учащимися по повышению учебной мотивации, оказывать своевременную помощь при появлении пробелов в знаниях.</w:t>
      </w:r>
    </w:p>
    <w:p w:rsidR="000C3721" w:rsidRPr="000C3721" w:rsidRDefault="003F3DDA" w:rsidP="003F3DDA">
      <w:pPr>
        <w:pStyle w:val="a3"/>
        <w:shd w:val="clear" w:color="auto" w:fill="FFFFFF"/>
        <w:spacing w:before="0" w:beforeAutospacing="0" w:after="150" w:afterAutospacing="0"/>
        <w:rPr>
          <w:color w:val="000000"/>
        </w:rPr>
      </w:pPr>
      <w:r w:rsidRPr="003F3DDA">
        <w:rPr>
          <w:noProof/>
          <w:color w:val="000000"/>
        </w:rPr>
        <w:lastRenderedPageBreak/>
        <w:drawing>
          <wp:inline distT="0" distB="0" distL="0" distR="0">
            <wp:extent cx="5940425" cy="8168084"/>
            <wp:effectExtent l="0" t="0" r="3175" b="4445"/>
            <wp:docPr id="1" name="Рисунок 1" descr="C:\Users\Фатима Борисовна\Desktop\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атима Борисовна\Desktop\1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0C3721" w:rsidRDefault="000C3721" w:rsidP="000C3721">
      <w:pPr>
        <w:rPr>
          <w:rFonts w:ascii="Times New Roman" w:hAnsi="Times New Roman" w:cs="Times New Roman"/>
          <w:sz w:val="24"/>
          <w:szCs w:val="24"/>
        </w:rPr>
      </w:pPr>
      <w:bookmarkStart w:id="0" w:name="_GoBack"/>
      <w:bookmarkEnd w:id="0"/>
    </w:p>
    <w:p w:rsidR="000C3721" w:rsidRPr="000C3721" w:rsidRDefault="000C3721" w:rsidP="000C3721">
      <w:pPr>
        <w:ind w:firstLine="708"/>
        <w:jc w:val="center"/>
        <w:rPr>
          <w:rFonts w:ascii="Times New Roman" w:hAnsi="Times New Roman" w:cs="Times New Roman"/>
          <w:sz w:val="24"/>
          <w:szCs w:val="24"/>
        </w:rPr>
      </w:pPr>
      <w:r>
        <w:rPr>
          <w:rFonts w:ascii="Times New Roman" w:hAnsi="Times New Roman" w:cs="Times New Roman"/>
          <w:sz w:val="24"/>
          <w:szCs w:val="24"/>
        </w:rPr>
        <w:t xml:space="preserve">Председатель СП                 </w:t>
      </w:r>
      <w:proofErr w:type="spellStart"/>
      <w:r>
        <w:rPr>
          <w:rFonts w:ascii="Times New Roman" w:hAnsi="Times New Roman" w:cs="Times New Roman"/>
          <w:sz w:val="24"/>
          <w:szCs w:val="24"/>
        </w:rPr>
        <w:t>Калагова</w:t>
      </w:r>
      <w:proofErr w:type="spellEnd"/>
      <w:r>
        <w:rPr>
          <w:rFonts w:ascii="Times New Roman" w:hAnsi="Times New Roman" w:cs="Times New Roman"/>
          <w:sz w:val="24"/>
          <w:szCs w:val="24"/>
        </w:rPr>
        <w:t xml:space="preserve"> Т.Б.</w:t>
      </w:r>
    </w:p>
    <w:sectPr w:rsidR="000C3721" w:rsidRPr="000C3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4FE4"/>
    <w:multiLevelType w:val="multilevel"/>
    <w:tmpl w:val="29D4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720A5"/>
    <w:multiLevelType w:val="multilevel"/>
    <w:tmpl w:val="FF2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58"/>
    <w:rsid w:val="000C3721"/>
    <w:rsid w:val="002163E8"/>
    <w:rsid w:val="003D6FD2"/>
    <w:rsid w:val="003F3DDA"/>
    <w:rsid w:val="00413988"/>
    <w:rsid w:val="00AA1694"/>
    <w:rsid w:val="00DA0FE2"/>
    <w:rsid w:val="00DC2F58"/>
    <w:rsid w:val="00E7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E0FA"/>
  <w15:chartTrackingRefBased/>
  <w15:docId w15:val="{EF6CE39D-6762-48CD-95F9-FC3AA44E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F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DA0FE2"/>
    <w:pPr>
      <w:widowControl w:val="0"/>
      <w:autoSpaceDE w:val="0"/>
      <w:autoSpaceDN w:val="0"/>
      <w:spacing w:after="0" w:line="240" w:lineRule="auto"/>
    </w:pPr>
    <w:rPr>
      <w:rFonts w:ascii="Times New Roman" w:eastAsia="Times New Roman" w:hAnsi="Times New Roman" w:cs="Times New Roman"/>
    </w:rPr>
  </w:style>
  <w:style w:type="paragraph" w:styleId="a3">
    <w:name w:val="Normal (Web)"/>
    <w:basedOn w:val="a"/>
    <w:uiPriority w:val="99"/>
    <w:unhideWhenUsed/>
    <w:rsid w:val="000C37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922804">
      <w:bodyDiv w:val="1"/>
      <w:marLeft w:val="0"/>
      <w:marRight w:val="0"/>
      <w:marTop w:val="0"/>
      <w:marBottom w:val="0"/>
      <w:divBdr>
        <w:top w:val="none" w:sz="0" w:space="0" w:color="auto"/>
        <w:left w:val="none" w:sz="0" w:space="0" w:color="auto"/>
        <w:bottom w:val="none" w:sz="0" w:space="0" w:color="auto"/>
        <w:right w:val="none" w:sz="0" w:space="0" w:color="auto"/>
      </w:divBdr>
    </w:div>
    <w:div w:id="1823816183">
      <w:bodyDiv w:val="1"/>
      <w:marLeft w:val="0"/>
      <w:marRight w:val="0"/>
      <w:marTop w:val="0"/>
      <w:marBottom w:val="0"/>
      <w:divBdr>
        <w:top w:val="none" w:sz="0" w:space="0" w:color="auto"/>
        <w:left w:val="none" w:sz="0" w:space="0" w:color="auto"/>
        <w:bottom w:val="none" w:sz="0" w:space="0" w:color="auto"/>
        <w:right w:val="none" w:sz="0" w:space="0" w:color="auto"/>
      </w:divBdr>
    </w:div>
    <w:div w:id="19172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788</Words>
  <Characters>4494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Борисовна</dc:creator>
  <cp:keywords/>
  <dc:description/>
  <cp:lastModifiedBy>Фатима Борисовна</cp:lastModifiedBy>
  <cp:revision>6</cp:revision>
  <dcterms:created xsi:type="dcterms:W3CDTF">2025-10-16T05:14:00Z</dcterms:created>
  <dcterms:modified xsi:type="dcterms:W3CDTF">2025-10-21T11:47:00Z</dcterms:modified>
</cp:coreProperties>
</file>